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CD" w:rsidRDefault="001D211E" w:rsidP="001D211E">
      <w:pPr>
        <w:jc w:val="center"/>
        <w:rPr>
          <w:rFonts w:asciiTheme="majorBidi" w:hAnsiTheme="majorBidi" w:cstheme="majorBidi"/>
          <w:b/>
          <w:bCs/>
          <w:sz w:val="24"/>
          <w:szCs w:val="24"/>
          <w:u w:val="single"/>
        </w:rPr>
      </w:pPr>
      <w:r w:rsidRPr="001D211E">
        <w:rPr>
          <w:rFonts w:asciiTheme="majorBidi" w:hAnsiTheme="majorBidi" w:cstheme="majorBidi"/>
          <w:b/>
          <w:bCs/>
          <w:sz w:val="24"/>
          <w:szCs w:val="24"/>
          <w:u w:val="single"/>
        </w:rPr>
        <w:t>ARTIKEL ILMIAH</w:t>
      </w:r>
    </w:p>
    <w:p w:rsidR="001D211E" w:rsidRDefault="001D211E" w:rsidP="001D211E">
      <w:pPr>
        <w:jc w:val="center"/>
        <w:rPr>
          <w:rFonts w:asciiTheme="majorBidi" w:hAnsiTheme="majorBidi" w:cstheme="majorBidi"/>
          <w:b/>
          <w:bCs/>
          <w:sz w:val="24"/>
          <w:szCs w:val="24"/>
        </w:rPr>
      </w:pPr>
    </w:p>
    <w:p w:rsidR="001D211E" w:rsidRDefault="001D211E" w:rsidP="001D211E">
      <w:pPr>
        <w:spacing w:after="0" w:line="480" w:lineRule="auto"/>
        <w:jc w:val="center"/>
        <w:rPr>
          <w:rFonts w:ascii="Times New Roman" w:hAnsi="Times New Roman" w:cs="Times New Roman"/>
          <w:b/>
          <w:sz w:val="24"/>
          <w:szCs w:val="24"/>
        </w:rPr>
      </w:pPr>
      <w:r w:rsidRPr="00117F88">
        <w:rPr>
          <w:rFonts w:ascii="Times New Roman" w:hAnsi="Times New Roman" w:cs="Times New Roman"/>
          <w:b/>
          <w:sz w:val="24"/>
          <w:szCs w:val="24"/>
        </w:rPr>
        <w:t xml:space="preserve">EFEKTIVITAS PENGGUNAAN </w:t>
      </w:r>
      <w:r w:rsidRPr="00C81318">
        <w:rPr>
          <w:rFonts w:ascii="Times New Roman" w:hAnsi="Times New Roman" w:cs="Times New Roman"/>
          <w:b/>
          <w:i/>
          <w:iCs/>
          <w:sz w:val="24"/>
          <w:szCs w:val="24"/>
        </w:rPr>
        <w:t>SMARTPHONE</w:t>
      </w:r>
      <w:r w:rsidRPr="00117F88">
        <w:rPr>
          <w:rFonts w:ascii="Times New Roman" w:hAnsi="Times New Roman" w:cs="Times New Roman"/>
          <w:b/>
          <w:sz w:val="24"/>
          <w:szCs w:val="24"/>
        </w:rPr>
        <w:t xml:space="preserve"> DALAM </w:t>
      </w:r>
      <w:r>
        <w:rPr>
          <w:rFonts w:ascii="Times New Roman" w:hAnsi="Times New Roman" w:cs="Times New Roman"/>
          <w:b/>
          <w:sz w:val="24"/>
          <w:szCs w:val="24"/>
        </w:rPr>
        <w:t xml:space="preserve">MENDUKUNG AKTIVITAS BELAJAR DIKALANGAN </w:t>
      </w:r>
      <w:r w:rsidRPr="00117F88">
        <w:rPr>
          <w:rFonts w:ascii="Times New Roman" w:hAnsi="Times New Roman" w:cs="Times New Roman"/>
          <w:b/>
          <w:sz w:val="24"/>
          <w:szCs w:val="24"/>
        </w:rPr>
        <w:t xml:space="preserve">SISWA </w:t>
      </w:r>
      <w:r>
        <w:rPr>
          <w:rFonts w:ascii="Times New Roman" w:hAnsi="Times New Roman" w:cs="Times New Roman"/>
          <w:b/>
          <w:sz w:val="24"/>
          <w:szCs w:val="24"/>
        </w:rPr>
        <w:t xml:space="preserve">SMK </w:t>
      </w:r>
    </w:p>
    <w:p w:rsidR="001D211E" w:rsidRDefault="001D211E" w:rsidP="005B0345">
      <w:pPr>
        <w:jc w:val="center"/>
        <w:rPr>
          <w:rFonts w:ascii="Times New Roman" w:hAnsi="Times New Roman" w:cs="Times New Roman"/>
          <w:b/>
          <w:sz w:val="24"/>
          <w:szCs w:val="24"/>
        </w:rPr>
      </w:pPr>
      <w:r>
        <w:rPr>
          <w:rFonts w:ascii="Times New Roman" w:hAnsi="Times New Roman" w:cs="Times New Roman"/>
          <w:b/>
          <w:sz w:val="24"/>
          <w:szCs w:val="24"/>
        </w:rPr>
        <w:t>MUHAMMADIYAH 5 SURAKARTA</w:t>
      </w:r>
    </w:p>
    <w:p w:rsidR="00D12AE1" w:rsidRDefault="00D12AE1" w:rsidP="001D211E">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1399707</wp:posOffset>
            </wp:positionH>
            <wp:positionV relativeFrom="paragraph">
              <wp:posOffset>55916</wp:posOffset>
            </wp:positionV>
            <wp:extent cx="2353586" cy="2294626"/>
            <wp:effectExtent l="19050" t="0" r="8614" b="0"/>
            <wp:wrapNone/>
            <wp:docPr id="1" name="Picture 1" descr="C:\Users\DELL\Downloads\LOGO UNISRI YANG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 UNISRI YANG BARU.png"/>
                    <pic:cNvPicPr>
                      <a:picLocks noChangeAspect="1" noChangeArrowheads="1"/>
                    </pic:cNvPicPr>
                  </pic:nvPicPr>
                  <pic:blipFill>
                    <a:blip r:embed="rId5"/>
                    <a:srcRect/>
                    <a:stretch>
                      <a:fillRect/>
                    </a:stretch>
                  </pic:blipFill>
                  <pic:spPr bwMode="auto">
                    <a:xfrm>
                      <a:off x="0" y="0"/>
                      <a:ext cx="2353586" cy="2294626"/>
                    </a:xfrm>
                    <a:prstGeom prst="rect">
                      <a:avLst/>
                    </a:prstGeom>
                    <a:noFill/>
                    <a:ln w="9525">
                      <a:noFill/>
                      <a:miter lim="800000"/>
                      <a:headEnd/>
                      <a:tailEnd/>
                    </a:ln>
                  </pic:spPr>
                </pic:pic>
              </a:graphicData>
            </a:graphic>
          </wp:anchor>
        </w:drawing>
      </w:r>
    </w:p>
    <w:p w:rsidR="00D12AE1" w:rsidRDefault="00D12AE1" w:rsidP="001D211E">
      <w:pPr>
        <w:jc w:val="center"/>
        <w:rPr>
          <w:rFonts w:ascii="Times New Roman" w:hAnsi="Times New Roman" w:cs="Times New Roman"/>
          <w:b/>
          <w:sz w:val="24"/>
          <w:szCs w:val="24"/>
        </w:rPr>
      </w:pPr>
    </w:p>
    <w:p w:rsidR="00D12AE1" w:rsidRDefault="00D12AE1" w:rsidP="001D211E">
      <w:pPr>
        <w:jc w:val="center"/>
        <w:rPr>
          <w:rFonts w:ascii="Times New Roman" w:hAnsi="Times New Roman" w:cs="Times New Roman"/>
          <w:b/>
          <w:sz w:val="24"/>
          <w:szCs w:val="24"/>
        </w:rPr>
      </w:pPr>
    </w:p>
    <w:p w:rsidR="001D211E" w:rsidRDefault="001D211E" w:rsidP="001D211E">
      <w:pPr>
        <w:jc w:val="center"/>
        <w:rPr>
          <w:rFonts w:ascii="Times New Roman" w:hAnsi="Times New Roman" w:cs="Times New Roman"/>
          <w:b/>
          <w:sz w:val="24"/>
          <w:szCs w:val="24"/>
        </w:rPr>
      </w:pPr>
    </w:p>
    <w:p w:rsidR="001D211E" w:rsidRDefault="001D211E" w:rsidP="001D211E">
      <w:pPr>
        <w:jc w:val="center"/>
        <w:rPr>
          <w:rFonts w:ascii="Times New Roman" w:hAnsi="Times New Roman" w:cs="Times New Roman"/>
          <w:b/>
          <w:sz w:val="24"/>
          <w:szCs w:val="24"/>
        </w:rPr>
      </w:pPr>
    </w:p>
    <w:p w:rsidR="00D12AE1" w:rsidRDefault="00D12AE1" w:rsidP="001D211E">
      <w:pPr>
        <w:jc w:val="center"/>
        <w:rPr>
          <w:rFonts w:ascii="Times New Roman" w:hAnsi="Times New Roman" w:cs="Times New Roman"/>
          <w:b/>
          <w:sz w:val="24"/>
          <w:szCs w:val="24"/>
        </w:rPr>
      </w:pPr>
    </w:p>
    <w:p w:rsidR="00D12AE1" w:rsidRDefault="00D12AE1" w:rsidP="001D211E">
      <w:pPr>
        <w:jc w:val="center"/>
        <w:rPr>
          <w:rFonts w:ascii="Times New Roman" w:hAnsi="Times New Roman" w:cs="Times New Roman"/>
          <w:b/>
          <w:sz w:val="24"/>
          <w:szCs w:val="24"/>
        </w:rPr>
      </w:pPr>
    </w:p>
    <w:p w:rsidR="001D211E" w:rsidRDefault="001D211E" w:rsidP="00D12AE1">
      <w:pPr>
        <w:rPr>
          <w:rFonts w:asciiTheme="majorBidi" w:hAnsiTheme="majorBidi" w:cstheme="majorBidi"/>
          <w:b/>
          <w:bCs/>
          <w:sz w:val="24"/>
          <w:szCs w:val="24"/>
        </w:rPr>
      </w:pPr>
    </w:p>
    <w:p w:rsidR="00D12AE1" w:rsidRDefault="00D12AE1" w:rsidP="001D211E">
      <w:pPr>
        <w:jc w:val="center"/>
        <w:rPr>
          <w:rFonts w:asciiTheme="majorBidi" w:hAnsiTheme="majorBidi" w:cstheme="majorBidi"/>
          <w:b/>
          <w:bCs/>
          <w:sz w:val="24"/>
          <w:szCs w:val="24"/>
        </w:rPr>
      </w:pPr>
    </w:p>
    <w:p w:rsidR="00D12AE1" w:rsidRDefault="00D12AE1" w:rsidP="001D211E">
      <w:pPr>
        <w:jc w:val="center"/>
        <w:rPr>
          <w:rFonts w:asciiTheme="majorBidi" w:hAnsiTheme="majorBidi" w:cstheme="majorBidi"/>
          <w:sz w:val="24"/>
          <w:szCs w:val="24"/>
        </w:rPr>
      </w:pPr>
      <w:proofErr w:type="gramStart"/>
      <w:r>
        <w:rPr>
          <w:rFonts w:asciiTheme="majorBidi" w:hAnsiTheme="majorBidi" w:cstheme="majorBidi"/>
          <w:sz w:val="24"/>
          <w:szCs w:val="24"/>
        </w:rPr>
        <w:t>Oleh :</w:t>
      </w:r>
      <w:proofErr w:type="gramEnd"/>
    </w:p>
    <w:p w:rsidR="00D12AE1" w:rsidRDefault="00D12AE1" w:rsidP="001D211E">
      <w:pPr>
        <w:jc w:val="center"/>
        <w:rPr>
          <w:rFonts w:asciiTheme="majorBidi" w:hAnsiTheme="majorBidi" w:cstheme="majorBidi"/>
          <w:sz w:val="24"/>
          <w:szCs w:val="24"/>
        </w:rPr>
      </w:pPr>
      <w:r>
        <w:rPr>
          <w:rFonts w:asciiTheme="majorBidi" w:hAnsiTheme="majorBidi" w:cstheme="majorBidi"/>
          <w:sz w:val="24"/>
          <w:szCs w:val="24"/>
        </w:rPr>
        <w:t>Achmad Rosadi</w:t>
      </w:r>
    </w:p>
    <w:p w:rsidR="00D12AE1" w:rsidRDefault="00D12AE1" w:rsidP="001D211E">
      <w:pPr>
        <w:jc w:val="center"/>
        <w:rPr>
          <w:rFonts w:asciiTheme="majorBidi" w:hAnsiTheme="majorBidi" w:cstheme="majorBidi"/>
          <w:sz w:val="24"/>
          <w:szCs w:val="24"/>
        </w:rPr>
      </w:pPr>
      <w:r>
        <w:rPr>
          <w:rFonts w:asciiTheme="majorBidi" w:hAnsiTheme="majorBidi" w:cstheme="majorBidi"/>
          <w:sz w:val="24"/>
          <w:szCs w:val="24"/>
        </w:rPr>
        <w:t>Buddy Riyanto</w:t>
      </w:r>
    </w:p>
    <w:p w:rsidR="00DB2B58" w:rsidRDefault="00DB2B58" w:rsidP="00DB2B58">
      <w:pPr>
        <w:jc w:val="center"/>
        <w:rPr>
          <w:rFonts w:asciiTheme="majorBidi" w:hAnsiTheme="majorBidi" w:cstheme="majorBidi"/>
          <w:sz w:val="24"/>
          <w:szCs w:val="24"/>
        </w:rPr>
      </w:pPr>
      <w:r>
        <w:rPr>
          <w:rFonts w:asciiTheme="majorBidi" w:hAnsiTheme="majorBidi" w:cstheme="majorBidi"/>
          <w:sz w:val="24"/>
          <w:szCs w:val="24"/>
        </w:rPr>
        <w:t>Siswanta</w:t>
      </w:r>
    </w:p>
    <w:p w:rsidR="00DB2B58" w:rsidRDefault="00DB2B58" w:rsidP="00DB2B58">
      <w:pPr>
        <w:rPr>
          <w:rFonts w:asciiTheme="majorBidi" w:hAnsiTheme="majorBidi" w:cstheme="majorBidi"/>
          <w:sz w:val="24"/>
          <w:szCs w:val="24"/>
        </w:rPr>
      </w:pPr>
    </w:p>
    <w:p w:rsidR="00D12AE1" w:rsidRDefault="00D12AE1" w:rsidP="001D211E">
      <w:pPr>
        <w:jc w:val="center"/>
        <w:rPr>
          <w:rFonts w:asciiTheme="majorBidi" w:hAnsiTheme="majorBidi" w:cstheme="majorBidi"/>
          <w:b/>
          <w:bCs/>
          <w:sz w:val="24"/>
          <w:szCs w:val="24"/>
        </w:rPr>
      </w:pPr>
    </w:p>
    <w:p w:rsidR="00D12AE1" w:rsidRDefault="00D12AE1" w:rsidP="001D211E">
      <w:pPr>
        <w:jc w:val="center"/>
        <w:rPr>
          <w:rFonts w:asciiTheme="majorBidi" w:hAnsiTheme="majorBidi" w:cstheme="majorBidi"/>
          <w:b/>
          <w:bCs/>
          <w:sz w:val="24"/>
          <w:szCs w:val="24"/>
        </w:rPr>
      </w:pPr>
      <w:r>
        <w:rPr>
          <w:rFonts w:asciiTheme="majorBidi" w:hAnsiTheme="majorBidi" w:cstheme="majorBidi"/>
          <w:b/>
          <w:bCs/>
          <w:sz w:val="24"/>
          <w:szCs w:val="24"/>
        </w:rPr>
        <w:t>PROGRAM STUDI ILMU KOMUNIKASI</w:t>
      </w:r>
    </w:p>
    <w:p w:rsidR="00D12AE1" w:rsidRDefault="00D12AE1" w:rsidP="001D211E">
      <w:pPr>
        <w:jc w:val="center"/>
        <w:rPr>
          <w:rFonts w:asciiTheme="majorBidi" w:hAnsiTheme="majorBidi" w:cstheme="majorBidi"/>
          <w:b/>
          <w:bCs/>
          <w:sz w:val="24"/>
          <w:szCs w:val="24"/>
        </w:rPr>
      </w:pPr>
      <w:r>
        <w:rPr>
          <w:rFonts w:asciiTheme="majorBidi" w:hAnsiTheme="majorBidi" w:cstheme="majorBidi"/>
          <w:b/>
          <w:bCs/>
          <w:sz w:val="24"/>
          <w:szCs w:val="24"/>
        </w:rPr>
        <w:t>FAKULTAS ILMU SOSIAL DAN ILMU POLITIK</w:t>
      </w:r>
    </w:p>
    <w:p w:rsidR="00D12AE1" w:rsidRDefault="00D12AE1" w:rsidP="001D211E">
      <w:pPr>
        <w:jc w:val="center"/>
        <w:rPr>
          <w:rFonts w:asciiTheme="majorBidi" w:hAnsiTheme="majorBidi" w:cstheme="majorBidi"/>
          <w:b/>
          <w:bCs/>
          <w:sz w:val="24"/>
          <w:szCs w:val="24"/>
        </w:rPr>
      </w:pPr>
      <w:r>
        <w:rPr>
          <w:rFonts w:asciiTheme="majorBidi" w:hAnsiTheme="majorBidi" w:cstheme="majorBidi"/>
          <w:b/>
          <w:bCs/>
          <w:sz w:val="24"/>
          <w:szCs w:val="24"/>
        </w:rPr>
        <w:t>UNIVERSITAS SLAMET RIYADI</w:t>
      </w:r>
    </w:p>
    <w:p w:rsidR="00D12AE1" w:rsidRDefault="00D12AE1" w:rsidP="001D211E">
      <w:pPr>
        <w:jc w:val="center"/>
        <w:rPr>
          <w:rFonts w:asciiTheme="majorBidi" w:hAnsiTheme="majorBidi" w:cstheme="majorBidi"/>
          <w:b/>
          <w:bCs/>
          <w:sz w:val="24"/>
          <w:szCs w:val="24"/>
        </w:rPr>
      </w:pPr>
      <w:r>
        <w:rPr>
          <w:rFonts w:asciiTheme="majorBidi" w:hAnsiTheme="majorBidi" w:cstheme="majorBidi"/>
          <w:b/>
          <w:bCs/>
          <w:sz w:val="24"/>
          <w:szCs w:val="24"/>
        </w:rPr>
        <w:t>SURAKARTA</w:t>
      </w:r>
    </w:p>
    <w:p w:rsidR="00D12AE1" w:rsidRDefault="00D12AE1" w:rsidP="001D211E">
      <w:pPr>
        <w:jc w:val="center"/>
        <w:rPr>
          <w:rFonts w:asciiTheme="majorBidi" w:hAnsiTheme="majorBidi" w:cstheme="majorBidi"/>
          <w:b/>
          <w:bCs/>
          <w:sz w:val="24"/>
          <w:szCs w:val="24"/>
        </w:rPr>
      </w:pPr>
      <w:r>
        <w:rPr>
          <w:rFonts w:asciiTheme="majorBidi" w:hAnsiTheme="majorBidi" w:cstheme="majorBidi"/>
          <w:b/>
          <w:bCs/>
          <w:sz w:val="24"/>
          <w:szCs w:val="24"/>
        </w:rPr>
        <w:t>2018</w:t>
      </w:r>
    </w:p>
    <w:p w:rsidR="00D12AE1" w:rsidRDefault="00D12AE1" w:rsidP="00D12AE1">
      <w:pPr>
        <w:spacing w:after="0" w:line="480" w:lineRule="auto"/>
        <w:jc w:val="center"/>
        <w:rPr>
          <w:rFonts w:ascii="Times New Roman" w:hAnsi="Times New Roman" w:cs="Times New Roman"/>
          <w:b/>
          <w:sz w:val="24"/>
          <w:szCs w:val="24"/>
        </w:rPr>
      </w:pPr>
      <w:r w:rsidRPr="00117F88">
        <w:rPr>
          <w:rFonts w:ascii="Times New Roman" w:hAnsi="Times New Roman" w:cs="Times New Roman"/>
          <w:b/>
          <w:sz w:val="24"/>
          <w:szCs w:val="24"/>
        </w:rPr>
        <w:lastRenderedPageBreak/>
        <w:t xml:space="preserve">EFEKTIVITAS PENGGUNAAN </w:t>
      </w:r>
      <w:r w:rsidRPr="00C81318">
        <w:rPr>
          <w:rFonts w:ascii="Times New Roman" w:hAnsi="Times New Roman" w:cs="Times New Roman"/>
          <w:b/>
          <w:i/>
          <w:iCs/>
          <w:sz w:val="24"/>
          <w:szCs w:val="24"/>
        </w:rPr>
        <w:t>SMARTPHONE</w:t>
      </w:r>
      <w:r w:rsidRPr="00117F88">
        <w:rPr>
          <w:rFonts w:ascii="Times New Roman" w:hAnsi="Times New Roman" w:cs="Times New Roman"/>
          <w:b/>
          <w:sz w:val="24"/>
          <w:szCs w:val="24"/>
        </w:rPr>
        <w:t xml:space="preserve"> DALAM </w:t>
      </w:r>
      <w:r>
        <w:rPr>
          <w:rFonts w:ascii="Times New Roman" w:hAnsi="Times New Roman" w:cs="Times New Roman"/>
          <w:b/>
          <w:sz w:val="24"/>
          <w:szCs w:val="24"/>
        </w:rPr>
        <w:t xml:space="preserve">MENDUKUNG AKTIVITAS BELAJAR DIKALANGAN </w:t>
      </w:r>
      <w:r w:rsidRPr="00117F88">
        <w:rPr>
          <w:rFonts w:ascii="Times New Roman" w:hAnsi="Times New Roman" w:cs="Times New Roman"/>
          <w:b/>
          <w:sz w:val="24"/>
          <w:szCs w:val="24"/>
        </w:rPr>
        <w:t xml:space="preserve">SISWA </w:t>
      </w:r>
      <w:r>
        <w:rPr>
          <w:rFonts w:ascii="Times New Roman" w:hAnsi="Times New Roman" w:cs="Times New Roman"/>
          <w:b/>
          <w:sz w:val="24"/>
          <w:szCs w:val="24"/>
        </w:rPr>
        <w:t xml:space="preserve">SMK </w:t>
      </w:r>
    </w:p>
    <w:p w:rsidR="00D12AE1" w:rsidRDefault="00D12AE1" w:rsidP="00D12AE1">
      <w:pPr>
        <w:jc w:val="center"/>
        <w:rPr>
          <w:rFonts w:ascii="Times New Roman" w:hAnsi="Times New Roman" w:cs="Times New Roman"/>
          <w:b/>
          <w:sz w:val="24"/>
          <w:szCs w:val="24"/>
        </w:rPr>
      </w:pPr>
      <w:r>
        <w:rPr>
          <w:rFonts w:ascii="Times New Roman" w:hAnsi="Times New Roman" w:cs="Times New Roman"/>
          <w:b/>
          <w:sz w:val="24"/>
          <w:szCs w:val="24"/>
        </w:rPr>
        <w:t>MUHAMMADIYAH 5 SURAKARTA</w:t>
      </w:r>
    </w:p>
    <w:p w:rsidR="00F705C6" w:rsidRDefault="00D12AE1" w:rsidP="00D12AE1">
      <w:pPr>
        <w:jc w:val="center"/>
        <w:rPr>
          <w:rFonts w:ascii="Times New Roman" w:hAnsi="Times New Roman" w:cs="Times New Roman"/>
          <w:bCs/>
          <w:sz w:val="24"/>
          <w:szCs w:val="24"/>
        </w:rPr>
      </w:pPr>
      <w:r w:rsidRPr="00D12AE1">
        <w:rPr>
          <w:rFonts w:ascii="Times New Roman" w:hAnsi="Times New Roman" w:cs="Times New Roman"/>
          <w:bCs/>
          <w:sz w:val="24"/>
          <w:szCs w:val="24"/>
        </w:rPr>
        <w:t>THE EFFECTIVENESS OF THE USE OF THE SMARTPHONE IN</w:t>
      </w:r>
      <w:r w:rsidR="00B07E37">
        <w:rPr>
          <w:rFonts w:ascii="Times New Roman" w:hAnsi="Times New Roman" w:cs="Times New Roman"/>
          <w:bCs/>
          <w:sz w:val="24"/>
          <w:szCs w:val="24"/>
        </w:rPr>
        <w:t xml:space="preserve"> </w:t>
      </w:r>
    </w:p>
    <w:p w:rsidR="00F705C6" w:rsidRDefault="00B07E37" w:rsidP="00D12AE1">
      <w:pPr>
        <w:jc w:val="center"/>
        <w:rPr>
          <w:rFonts w:ascii="Times New Roman" w:hAnsi="Times New Roman" w:cs="Times New Roman"/>
          <w:bCs/>
          <w:sz w:val="24"/>
          <w:szCs w:val="24"/>
        </w:rPr>
      </w:pPr>
      <w:r>
        <w:rPr>
          <w:rFonts w:ascii="Times New Roman" w:hAnsi="Times New Roman" w:cs="Times New Roman"/>
          <w:bCs/>
          <w:sz w:val="24"/>
          <w:szCs w:val="24"/>
        </w:rPr>
        <w:t>SUPPORTING THE LEARNING ACTIVITY</w:t>
      </w:r>
      <w:r w:rsidR="00D12AE1" w:rsidRPr="00D12AE1">
        <w:rPr>
          <w:rFonts w:ascii="Times New Roman" w:hAnsi="Times New Roman" w:cs="Times New Roman"/>
          <w:bCs/>
          <w:sz w:val="24"/>
          <w:szCs w:val="24"/>
        </w:rPr>
        <w:t xml:space="preserve"> AMONG THE STUDENTS </w:t>
      </w:r>
    </w:p>
    <w:p w:rsidR="00D12AE1" w:rsidRPr="00D12AE1" w:rsidRDefault="00D12AE1" w:rsidP="00D12AE1">
      <w:pPr>
        <w:jc w:val="center"/>
        <w:rPr>
          <w:rFonts w:ascii="Times New Roman" w:hAnsi="Times New Roman" w:cs="Times New Roman"/>
          <w:bCs/>
          <w:sz w:val="24"/>
          <w:szCs w:val="24"/>
        </w:rPr>
      </w:pPr>
      <w:r w:rsidRPr="00D12AE1">
        <w:rPr>
          <w:rFonts w:ascii="Times New Roman" w:hAnsi="Times New Roman" w:cs="Times New Roman"/>
          <w:bCs/>
          <w:sz w:val="24"/>
          <w:szCs w:val="24"/>
        </w:rPr>
        <w:t>SMK MUHAMMADIYAH 5 SURAKARTA</w:t>
      </w:r>
    </w:p>
    <w:p w:rsidR="00D12AE1" w:rsidRPr="00D12AE1" w:rsidRDefault="00D12AE1" w:rsidP="00D12AE1">
      <w:pPr>
        <w:jc w:val="center"/>
        <w:rPr>
          <w:rFonts w:ascii="Times New Roman" w:hAnsi="Times New Roman" w:cs="Times New Roman"/>
          <w:b/>
          <w:sz w:val="24"/>
          <w:szCs w:val="24"/>
        </w:rPr>
      </w:pPr>
      <w:proofErr w:type="gramStart"/>
      <w:r>
        <w:rPr>
          <w:rFonts w:asciiTheme="majorBidi" w:hAnsiTheme="majorBidi" w:cstheme="majorBidi"/>
          <w:sz w:val="24"/>
          <w:szCs w:val="24"/>
        </w:rPr>
        <w:t>Oleh :</w:t>
      </w:r>
      <w:proofErr w:type="gramEnd"/>
    </w:p>
    <w:p w:rsidR="00D12AE1" w:rsidRDefault="00D12AE1" w:rsidP="00D12AE1">
      <w:pPr>
        <w:jc w:val="center"/>
        <w:rPr>
          <w:rFonts w:asciiTheme="majorBidi" w:hAnsiTheme="majorBidi" w:cstheme="majorBidi"/>
          <w:sz w:val="24"/>
          <w:szCs w:val="24"/>
        </w:rPr>
      </w:pPr>
      <w:r>
        <w:rPr>
          <w:rFonts w:asciiTheme="majorBidi" w:hAnsiTheme="majorBidi" w:cstheme="majorBidi"/>
          <w:sz w:val="24"/>
          <w:szCs w:val="24"/>
        </w:rPr>
        <w:t>Achmad Rosadi</w:t>
      </w:r>
    </w:p>
    <w:p w:rsidR="00D12AE1" w:rsidRDefault="00D12AE1" w:rsidP="00D12AE1">
      <w:pPr>
        <w:jc w:val="center"/>
        <w:rPr>
          <w:rFonts w:asciiTheme="majorBidi" w:hAnsiTheme="majorBidi" w:cstheme="majorBidi"/>
          <w:sz w:val="24"/>
          <w:szCs w:val="24"/>
        </w:rPr>
      </w:pPr>
      <w:r>
        <w:rPr>
          <w:rFonts w:asciiTheme="majorBidi" w:hAnsiTheme="majorBidi" w:cstheme="majorBidi"/>
          <w:sz w:val="24"/>
          <w:szCs w:val="24"/>
        </w:rPr>
        <w:t>Buddy Riyanto</w:t>
      </w:r>
    </w:p>
    <w:p w:rsidR="00DB2B58" w:rsidRDefault="00DB2B58" w:rsidP="00DB2B58">
      <w:pPr>
        <w:jc w:val="center"/>
        <w:rPr>
          <w:rFonts w:asciiTheme="majorBidi" w:hAnsiTheme="majorBidi" w:cstheme="majorBidi"/>
          <w:sz w:val="24"/>
          <w:szCs w:val="24"/>
        </w:rPr>
      </w:pPr>
      <w:r>
        <w:rPr>
          <w:rFonts w:asciiTheme="majorBidi" w:hAnsiTheme="majorBidi" w:cstheme="majorBidi"/>
          <w:sz w:val="24"/>
          <w:szCs w:val="24"/>
        </w:rPr>
        <w:t>Siswanta</w:t>
      </w:r>
    </w:p>
    <w:p w:rsidR="00D12AE1" w:rsidRDefault="00D12AE1" w:rsidP="00DB2B58">
      <w:pPr>
        <w:rPr>
          <w:rFonts w:asciiTheme="majorBidi" w:hAnsiTheme="majorBidi" w:cstheme="majorBidi"/>
          <w:b/>
          <w:bCs/>
          <w:sz w:val="24"/>
          <w:szCs w:val="24"/>
        </w:rPr>
      </w:pPr>
    </w:p>
    <w:p w:rsidR="00D12AE1" w:rsidRDefault="00D12AE1" w:rsidP="00D12AE1">
      <w:pPr>
        <w:jc w:val="center"/>
        <w:rPr>
          <w:rFonts w:asciiTheme="majorBidi" w:hAnsiTheme="majorBidi" w:cstheme="majorBidi"/>
          <w:b/>
          <w:bCs/>
          <w:sz w:val="24"/>
          <w:szCs w:val="24"/>
        </w:rPr>
      </w:pPr>
      <w:r>
        <w:rPr>
          <w:rFonts w:asciiTheme="majorBidi" w:hAnsiTheme="majorBidi" w:cstheme="majorBidi"/>
          <w:b/>
          <w:bCs/>
          <w:sz w:val="24"/>
          <w:szCs w:val="24"/>
        </w:rPr>
        <w:t>ABSTRAK</w:t>
      </w:r>
    </w:p>
    <w:p w:rsidR="00D12AE1" w:rsidRDefault="00D12AE1" w:rsidP="00B07E37">
      <w:pPr>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Penelitian ini bersifat deskriptif-kualitatif yang berusaha mendeskripsikan Efektivitas penggunaan </w:t>
      </w:r>
      <w:r>
        <w:rPr>
          <w:rFonts w:asciiTheme="majorBidi" w:hAnsiTheme="majorBidi" w:cstheme="majorBidi"/>
          <w:i/>
          <w:iCs/>
          <w:sz w:val="24"/>
          <w:szCs w:val="24"/>
        </w:rPr>
        <w:t>smartphone</w:t>
      </w:r>
      <w:r>
        <w:rPr>
          <w:rFonts w:asciiTheme="majorBidi" w:hAnsiTheme="majorBidi" w:cstheme="majorBidi"/>
          <w:sz w:val="24"/>
          <w:szCs w:val="24"/>
        </w:rPr>
        <w:t xml:space="preserve"> dalam mendukung aktivitas belajar di kalangan SMK Muhammadiyah 5 Surakarta.</w:t>
      </w:r>
      <w:proofErr w:type="gramEnd"/>
      <w:r>
        <w:rPr>
          <w:rFonts w:asciiTheme="majorBidi" w:hAnsiTheme="majorBidi" w:cstheme="majorBidi"/>
          <w:sz w:val="24"/>
          <w:szCs w:val="24"/>
        </w:rPr>
        <w:t xml:space="preserve"> Dengan menggunakan analisis</w:t>
      </w:r>
      <w:r w:rsidR="00146F36">
        <w:rPr>
          <w:rFonts w:asciiTheme="majorBidi" w:hAnsiTheme="majorBidi" w:cstheme="majorBidi"/>
          <w:sz w:val="24"/>
          <w:szCs w:val="24"/>
        </w:rPr>
        <w:t xml:space="preserve"> interaktif model Miles dan Huberman</w:t>
      </w:r>
      <w:r w:rsidR="00B07E37">
        <w:rPr>
          <w:rFonts w:asciiTheme="majorBidi" w:hAnsiTheme="majorBidi" w:cstheme="majorBidi"/>
          <w:sz w:val="24"/>
          <w:szCs w:val="24"/>
        </w:rPr>
        <w:t>, h</w:t>
      </w:r>
      <w:r w:rsidR="00146F36">
        <w:rPr>
          <w:rFonts w:asciiTheme="majorBidi" w:hAnsiTheme="majorBidi" w:cstheme="majorBidi"/>
          <w:sz w:val="24"/>
          <w:szCs w:val="24"/>
        </w:rPr>
        <w:t xml:space="preserve">asil penelitian menunjukkan efektifitas penggunaan </w:t>
      </w:r>
      <w:r w:rsidR="00146F36" w:rsidRPr="00146F36">
        <w:rPr>
          <w:rFonts w:asciiTheme="majorBidi" w:hAnsiTheme="majorBidi" w:cstheme="majorBidi"/>
          <w:i/>
          <w:iCs/>
          <w:sz w:val="24"/>
          <w:szCs w:val="24"/>
        </w:rPr>
        <w:t>smartphone</w:t>
      </w:r>
      <w:r w:rsidR="00146F36">
        <w:rPr>
          <w:rFonts w:asciiTheme="majorBidi" w:hAnsiTheme="majorBidi" w:cstheme="majorBidi"/>
          <w:sz w:val="24"/>
          <w:szCs w:val="24"/>
        </w:rPr>
        <w:t xml:space="preserve"> di SMK Muhammadiyah 5 Surakarta mendukung aktivitas belajar siswa dalam hal meningkatkan wawasan siswa di bidang tata busana, dan juga memudahkankan siswa dalam belajar, mengerjakan tugas maupun mencari materi pelajaran.</w:t>
      </w:r>
    </w:p>
    <w:p w:rsidR="00146F36" w:rsidRDefault="00146F36" w:rsidP="00D12AE1">
      <w:pPr>
        <w:jc w:val="both"/>
        <w:rPr>
          <w:rFonts w:asciiTheme="majorBidi" w:hAnsiTheme="majorBidi" w:cstheme="majorBidi"/>
          <w:sz w:val="24"/>
          <w:szCs w:val="24"/>
        </w:rPr>
      </w:pPr>
      <w:r>
        <w:rPr>
          <w:rFonts w:asciiTheme="majorBidi" w:hAnsiTheme="majorBidi" w:cstheme="majorBidi"/>
          <w:sz w:val="24"/>
          <w:szCs w:val="24"/>
        </w:rPr>
        <w:t xml:space="preserve">Kata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Efektivitas, Penggunaan Smartphone, dan Aktivitas Belajar</w:t>
      </w:r>
    </w:p>
    <w:p w:rsidR="00146F36" w:rsidRDefault="00146F36" w:rsidP="00146F36">
      <w:pPr>
        <w:jc w:val="center"/>
        <w:rPr>
          <w:rFonts w:asciiTheme="majorBidi" w:hAnsiTheme="majorBidi" w:cstheme="majorBidi"/>
          <w:b/>
          <w:bCs/>
          <w:sz w:val="24"/>
          <w:szCs w:val="24"/>
        </w:rPr>
      </w:pPr>
      <w:r>
        <w:rPr>
          <w:rFonts w:asciiTheme="majorBidi" w:hAnsiTheme="majorBidi" w:cstheme="majorBidi"/>
          <w:b/>
          <w:bCs/>
          <w:sz w:val="24"/>
          <w:szCs w:val="24"/>
        </w:rPr>
        <w:t>ABSTRACT</w:t>
      </w:r>
    </w:p>
    <w:p w:rsidR="00B07E37" w:rsidRDefault="00146F36" w:rsidP="00B07E3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This study is a descriptive-qualitative tried to describe </w:t>
      </w:r>
      <w:r w:rsidRPr="00146F36">
        <w:rPr>
          <w:rFonts w:asciiTheme="majorBidi" w:hAnsiTheme="majorBidi" w:cstheme="majorBidi"/>
          <w:sz w:val="24"/>
          <w:szCs w:val="24"/>
        </w:rPr>
        <w:t>the effectiveness of the use of the smartphone in</w:t>
      </w:r>
      <w:r w:rsidR="00B07E37">
        <w:rPr>
          <w:rFonts w:asciiTheme="majorBidi" w:hAnsiTheme="majorBidi" w:cstheme="majorBidi"/>
          <w:sz w:val="24"/>
          <w:szCs w:val="24"/>
        </w:rPr>
        <w:t xml:space="preserve"> supporting the learning aktivity</w:t>
      </w:r>
      <w:r w:rsidRPr="00146F36">
        <w:rPr>
          <w:rFonts w:asciiTheme="majorBidi" w:hAnsiTheme="majorBidi" w:cstheme="majorBidi"/>
          <w:sz w:val="24"/>
          <w:szCs w:val="24"/>
        </w:rPr>
        <w:t xml:space="preserve"> among the students smk muhammadiyah 5 </w:t>
      </w:r>
      <w:proofErr w:type="gramStart"/>
      <w:r w:rsidRPr="00146F36">
        <w:rPr>
          <w:rFonts w:asciiTheme="majorBidi" w:hAnsiTheme="majorBidi" w:cstheme="majorBidi"/>
          <w:sz w:val="24"/>
          <w:szCs w:val="24"/>
        </w:rPr>
        <w:t>surakarta</w:t>
      </w:r>
      <w:proofErr w:type="gramEnd"/>
      <w:r>
        <w:rPr>
          <w:rFonts w:asciiTheme="majorBidi" w:hAnsiTheme="majorBidi" w:cstheme="majorBidi"/>
          <w:sz w:val="24"/>
          <w:szCs w:val="24"/>
        </w:rPr>
        <w:t xml:space="preserve">. By using interactive </w:t>
      </w:r>
      <w:r w:rsidR="00B07E37">
        <w:rPr>
          <w:rFonts w:asciiTheme="majorBidi" w:hAnsiTheme="majorBidi" w:cstheme="majorBidi"/>
          <w:sz w:val="24"/>
          <w:szCs w:val="24"/>
        </w:rPr>
        <w:t>analysis models Miles and Huberman, the results showed that…………..</w:t>
      </w:r>
    </w:p>
    <w:p w:rsidR="00B07E37" w:rsidRDefault="00B07E37" w:rsidP="00B07E37">
      <w:pPr>
        <w:jc w:val="both"/>
        <w:rPr>
          <w:rFonts w:asciiTheme="majorBidi" w:hAnsiTheme="majorBidi" w:cstheme="majorBidi"/>
          <w:sz w:val="24"/>
          <w:szCs w:val="24"/>
        </w:rPr>
      </w:pPr>
      <w:proofErr w:type="gramStart"/>
      <w:r>
        <w:rPr>
          <w:rFonts w:asciiTheme="majorBidi" w:hAnsiTheme="majorBidi" w:cstheme="majorBidi"/>
          <w:sz w:val="24"/>
          <w:szCs w:val="24"/>
        </w:rPr>
        <w:t>Keyword :</w:t>
      </w:r>
      <w:proofErr w:type="gramEnd"/>
      <w:r>
        <w:rPr>
          <w:rFonts w:asciiTheme="majorBidi" w:hAnsiTheme="majorBidi" w:cstheme="majorBidi"/>
          <w:sz w:val="24"/>
          <w:szCs w:val="24"/>
        </w:rPr>
        <w:t xml:space="preserve"> Effectiveness, </w:t>
      </w:r>
      <w:r w:rsidRPr="00B07E37">
        <w:rPr>
          <w:rFonts w:asciiTheme="majorBidi" w:hAnsiTheme="majorBidi" w:cstheme="majorBidi"/>
          <w:sz w:val="24"/>
          <w:szCs w:val="24"/>
        </w:rPr>
        <w:t>the use of smartphones</w:t>
      </w:r>
      <w:r>
        <w:rPr>
          <w:rFonts w:asciiTheme="majorBidi" w:hAnsiTheme="majorBidi" w:cstheme="majorBidi"/>
          <w:sz w:val="24"/>
          <w:szCs w:val="24"/>
        </w:rPr>
        <w:t>, and study activity</w:t>
      </w:r>
    </w:p>
    <w:p w:rsidR="00B07E37" w:rsidRDefault="00B07E37" w:rsidP="00B07E37">
      <w:pPr>
        <w:jc w:val="both"/>
        <w:rPr>
          <w:rFonts w:asciiTheme="majorBidi" w:hAnsiTheme="majorBidi" w:cstheme="majorBidi"/>
          <w:b/>
          <w:bCs/>
          <w:sz w:val="24"/>
          <w:szCs w:val="24"/>
        </w:rPr>
      </w:pPr>
    </w:p>
    <w:p w:rsidR="00F705C6" w:rsidRDefault="00F705C6" w:rsidP="00B07E37">
      <w:pPr>
        <w:jc w:val="both"/>
        <w:rPr>
          <w:rFonts w:asciiTheme="majorBidi" w:hAnsiTheme="majorBidi" w:cstheme="majorBidi"/>
          <w:b/>
          <w:bCs/>
          <w:sz w:val="24"/>
          <w:szCs w:val="24"/>
        </w:rPr>
      </w:pPr>
    </w:p>
    <w:p w:rsidR="00F705C6" w:rsidRPr="00B07E37" w:rsidRDefault="00F705C6" w:rsidP="00B07E37">
      <w:pPr>
        <w:jc w:val="both"/>
        <w:rPr>
          <w:rFonts w:asciiTheme="majorBidi" w:hAnsiTheme="majorBidi" w:cstheme="majorBidi"/>
          <w:b/>
          <w:bCs/>
          <w:sz w:val="24"/>
          <w:szCs w:val="24"/>
        </w:rPr>
      </w:pPr>
    </w:p>
    <w:p w:rsidR="00B07E37" w:rsidRDefault="00B07E37" w:rsidP="00B07E37">
      <w:pPr>
        <w:jc w:val="both"/>
        <w:rPr>
          <w:rFonts w:asciiTheme="majorBidi" w:hAnsiTheme="majorBidi" w:cstheme="majorBidi"/>
          <w:sz w:val="24"/>
          <w:szCs w:val="24"/>
        </w:rPr>
      </w:pPr>
      <w:r w:rsidRPr="00B07E37">
        <w:rPr>
          <w:rFonts w:asciiTheme="majorBidi" w:hAnsiTheme="majorBidi" w:cstheme="majorBidi"/>
          <w:b/>
          <w:bCs/>
          <w:sz w:val="24"/>
          <w:szCs w:val="24"/>
        </w:rPr>
        <w:lastRenderedPageBreak/>
        <w:t>Pendahuluan</w:t>
      </w:r>
      <w:r>
        <w:rPr>
          <w:rFonts w:asciiTheme="majorBidi" w:hAnsiTheme="majorBidi" w:cstheme="majorBidi"/>
          <w:sz w:val="24"/>
          <w:szCs w:val="24"/>
        </w:rPr>
        <w:t xml:space="preserve"> </w:t>
      </w:r>
    </w:p>
    <w:p w:rsidR="00072974" w:rsidRDefault="00072974" w:rsidP="00E50D83">
      <w:pPr>
        <w:spacing w:line="360" w:lineRule="auto"/>
        <w:ind w:firstLine="720"/>
        <w:jc w:val="both"/>
        <w:rPr>
          <w:rFonts w:ascii="Times New Roman" w:hAnsi="Times New Roman" w:cs="Times New Roman"/>
          <w:sz w:val="24"/>
          <w:szCs w:val="24"/>
        </w:rPr>
        <w:sectPr w:rsidR="00072974" w:rsidSect="005B0345">
          <w:pgSz w:w="11907" w:h="16839" w:code="9"/>
          <w:pgMar w:top="2268" w:right="1701" w:bottom="1701" w:left="2268" w:header="720" w:footer="720" w:gutter="0"/>
          <w:cols w:space="720"/>
          <w:docGrid w:linePitch="360"/>
        </w:sectPr>
      </w:pPr>
    </w:p>
    <w:p w:rsidR="00E50D83" w:rsidRDefault="00E50D83" w:rsidP="00E50D83">
      <w:pPr>
        <w:spacing w:line="360" w:lineRule="auto"/>
        <w:ind w:firstLine="720"/>
        <w:jc w:val="both"/>
        <w:rPr>
          <w:rFonts w:ascii="Times New Roman" w:hAnsi="Times New Roman" w:cs="Times New Roman"/>
          <w:bCs/>
          <w:sz w:val="24"/>
          <w:szCs w:val="24"/>
        </w:rPr>
      </w:pPr>
      <w:proofErr w:type="gramStart"/>
      <w:r>
        <w:rPr>
          <w:rFonts w:ascii="Times New Roman" w:hAnsi="Times New Roman" w:cs="Times New Roman"/>
          <w:sz w:val="24"/>
          <w:szCs w:val="24"/>
        </w:rPr>
        <w:lastRenderedPageBreak/>
        <w:t>Teknologi informasi dan komunikasi dapat diartikan sebagai alat yang dapat digunakan untuk berkomunikasi dan juga mencari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Perkembangan teknologi yang semakin cepat sehingga tanpa di sadari sudah semakin mempengaruhi setiap aspek kehidupan manusia.</w:t>
      </w:r>
      <w:proofErr w:type="gramEnd"/>
      <w:r>
        <w:rPr>
          <w:rFonts w:ascii="Times New Roman" w:hAnsi="Times New Roman" w:cs="Times New Roman"/>
          <w:sz w:val="24"/>
          <w:szCs w:val="24"/>
        </w:rPr>
        <w:t xml:space="preserve"> </w:t>
      </w:r>
      <w:proofErr w:type="gramStart"/>
      <w:r w:rsidRPr="00E50D83">
        <w:rPr>
          <w:rFonts w:ascii="Times New Roman" w:hAnsi="Times New Roman" w:cs="Times New Roman"/>
          <w:sz w:val="24"/>
          <w:szCs w:val="24"/>
        </w:rPr>
        <w:t>Teknologi</w:t>
      </w:r>
      <w:r>
        <w:rPr>
          <w:rFonts w:ascii="Times New Roman" w:hAnsi="Times New Roman" w:cs="Times New Roman"/>
          <w:sz w:val="24"/>
          <w:szCs w:val="24"/>
        </w:rPr>
        <w:t xml:space="preserve"> i</w:t>
      </w:r>
      <w:r w:rsidRPr="00E50D83">
        <w:rPr>
          <w:rFonts w:ascii="Times New Roman" w:hAnsi="Times New Roman" w:cs="Times New Roman"/>
          <w:sz w:val="24"/>
          <w:szCs w:val="24"/>
        </w:rPr>
        <w:t>nformasi tidak terlepas dari internet,</w:t>
      </w:r>
      <w:r>
        <w:rPr>
          <w:rFonts w:ascii="Times New Roman" w:hAnsi="Times New Roman" w:cs="Times New Roman"/>
          <w:sz w:val="24"/>
          <w:szCs w:val="24"/>
        </w:rPr>
        <w:t xml:space="preserve"> </w:t>
      </w:r>
      <w:r w:rsidRPr="00E50D83">
        <w:rPr>
          <w:rFonts w:ascii="Times New Roman" w:hAnsi="Times New Roman" w:cs="Times New Roman"/>
          <w:sz w:val="24"/>
          <w:szCs w:val="24"/>
        </w:rPr>
        <w:t>karena internet terus berkembang dan dapat</w:t>
      </w:r>
      <w:r>
        <w:rPr>
          <w:rFonts w:ascii="Times New Roman" w:hAnsi="Times New Roman" w:cs="Times New Roman"/>
          <w:sz w:val="24"/>
          <w:szCs w:val="24"/>
        </w:rPr>
        <w:t xml:space="preserve"> </w:t>
      </w:r>
      <w:r w:rsidRPr="00E50D83">
        <w:rPr>
          <w:rFonts w:ascii="Times New Roman" w:hAnsi="Times New Roman" w:cs="Times New Roman"/>
          <w:sz w:val="24"/>
          <w:szCs w:val="24"/>
        </w:rPr>
        <w:t>dimanfaatkan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teknologi informasi tersebut adalah </w:t>
      </w:r>
      <w:r>
        <w:rPr>
          <w:rFonts w:ascii="Times New Roman" w:hAnsi="Times New Roman" w:cs="Times New Roman"/>
          <w:i/>
          <w:iCs/>
          <w:sz w:val="24"/>
          <w:szCs w:val="24"/>
        </w:rPr>
        <w:t>smartphone.</w:t>
      </w:r>
      <w:proofErr w:type="gramEnd"/>
      <w:r>
        <w:rPr>
          <w:rFonts w:ascii="Times New Roman" w:hAnsi="Times New Roman" w:cs="Times New Roman"/>
          <w:i/>
          <w:iCs/>
          <w:sz w:val="24"/>
          <w:szCs w:val="24"/>
        </w:rPr>
        <w:t xml:space="preserve"> </w:t>
      </w:r>
      <w:proofErr w:type="gramStart"/>
      <w:r w:rsidRPr="0032459F">
        <w:rPr>
          <w:rFonts w:ascii="Times New Roman" w:hAnsi="Times New Roman" w:cs="Times New Roman"/>
          <w:bCs/>
          <w:i/>
          <w:iCs/>
          <w:sz w:val="24"/>
          <w:szCs w:val="24"/>
        </w:rPr>
        <w:t xml:space="preserve">Smartphone </w:t>
      </w:r>
      <w:r w:rsidRPr="0032459F">
        <w:rPr>
          <w:rFonts w:ascii="Times New Roman" w:hAnsi="Times New Roman" w:cs="Times New Roman"/>
          <w:bCs/>
          <w:sz w:val="24"/>
          <w:szCs w:val="24"/>
        </w:rPr>
        <w:t>(telepon pintar) adalah telepon genggam yang mempunya kemampuan tingkat tinggi yang menyerupai computer.</w:t>
      </w:r>
      <w:proofErr w:type="gramEnd"/>
      <w:r>
        <w:rPr>
          <w:rFonts w:ascii="Times New Roman" w:hAnsi="Times New Roman" w:cs="Times New Roman"/>
          <w:bCs/>
          <w:sz w:val="24"/>
          <w:szCs w:val="24"/>
        </w:rPr>
        <w:t xml:space="preserve"> (Daniel Hartanto, 2008).</w:t>
      </w:r>
    </w:p>
    <w:p w:rsidR="00E50D83" w:rsidRPr="00E50D83" w:rsidRDefault="00E50D83" w:rsidP="00E50D83">
      <w:pPr>
        <w:spacing w:line="360" w:lineRule="auto"/>
        <w:ind w:firstLine="720"/>
        <w:jc w:val="both"/>
        <w:rPr>
          <w:rFonts w:ascii="Times New Roman" w:hAnsi="Times New Roman" w:cs="Times New Roman"/>
          <w:bCs/>
          <w:sz w:val="24"/>
          <w:szCs w:val="24"/>
        </w:rPr>
      </w:pPr>
      <w:proofErr w:type="gramStart"/>
      <w:r w:rsidRPr="00E50D83">
        <w:rPr>
          <w:rFonts w:ascii="Times New Roman" w:hAnsi="Times New Roman" w:cs="Times New Roman"/>
          <w:sz w:val="24"/>
          <w:szCs w:val="24"/>
        </w:rPr>
        <w:t xml:space="preserve">Dalam dunia pendidikan kehadiran </w:t>
      </w:r>
      <w:r w:rsidRPr="00E50D83">
        <w:rPr>
          <w:rFonts w:ascii="Times New Roman" w:hAnsi="Times New Roman" w:cs="Times New Roman"/>
          <w:i/>
          <w:iCs/>
          <w:sz w:val="24"/>
          <w:szCs w:val="24"/>
        </w:rPr>
        <w:t>smartphone</w:t>
      </w:r>
      <w:r w:rsidRPr="00E50D83">
        <w:rPr>
          <w:rFonts w:ascii="Times New Roman" w:hAnsi="Times New Roman" w:cs="Times New Roman"/>
          <w:sz w:val="24"/>
          <w:szCs w:val="24"/>
        </w:rPr>
        <w:t xml:space="preserve"> sangat membawa pengaruh.</w:t>
      </w:r>
      <w:proofErr w:type="gramEnd"/>
      <w:r w:rsidRPr="00E50D83">
        <w:rPr>
          <w:rFonts w:ascii="Times New Roman" w:hAnsi="Times New Roman" w:cs="Times New Roman"/>
          <w:sz w:val="24"/>
          <w:szCs w:val="24"/>
        </w:rPr>
        <w:t xml:space="preserve"> Segi positif </w:t>
      </w:r>
      <w:r w:rsidRPr="00E50D83">
        <w:rPr>
          <w:rFonts w:ascii="Times New Roman" w:hAnsi="Times New Roman" w:cs="Times New Roman"/>
          <w:i/>
          <w:iCs/>
          <w:sz w:val="24"/>
          <w:szCs w:val="24"/>
        </w:rPr>
        <w:t xml:space="preserve">smartphone </w:t>
      </w:r>
      <w:r w:rsidRPr="00E50D83">
        <w:rPr>
          <w:rFonts w:ascii="Times New Roman" w:hAnsi="Times New Roman" w:cs="Times New Roman"/>
          <w:sz w:val="24"/>
          <w:szCs w:val="24"/>
        </w:rPr>
        <w:t xml:space="preserve">diantaranya mempermudah aktivitas belajar bagi siswa dalam mencari tambahan pengetahuan, misalnya untuk mendapatkan informasi yang berkaitan dengan materi pelajaran, mengerjakan tugas, dan mencari tutorial yang bermanfaat dari social media. Fenomena penggunaan </w:t>
      </w:r>
      <w:r w:rsidRPr="00E50D83">
        <w:rPr>
          <w:rFonts w:ascii="Times New Roman" w:hAnsi="Times New Roman" w:cs="Times New Roman"/>
          <w:i/>
          <w:sz w:val="24"/>
          <w:szCs w:val="24"/>
        </w:rPr>
        <w:t>smartphone</w:t>
      </w:r>
      <w:r w:rsidRPr="00E50D83">
        <w:rPr>
          <w:rFonts w:ascii="Times New Roman" w:hAnsi="Times New Roman" w:cs="Times New Roman"/>
          <w:sz w:val="24"/>
          <w:szCs w:val="24"/>
        </w:rPr>
        <w:t xml:space="preserve"> pada siswa sudah terjadi sejak beberapa </w:t>
      </w:r>
      <w:r w:rsidRPr="00E50D83">
        <w:rPr>
          <w:rFonts w:ascii="Times New Roman" w:hAnsi="Times New Roman" w:cs="Times New Roman"/>
          <w:sz w:val="24"/>
          <w:szCs w:val="24"/>
        </w:rPr>
        <w:lastRenderedPageBreak/>
        <w:t xml:space="preserve">tahun terakhir. Fitur-fitur yang menarik disertai dengan kemudahan untuk mengakses informasi yang cepat merupakan daya tarik tersendiri dari </w:t>
      </w:r>
      <w:r w:rsidRPr="00E50D83">
        <w:rPr>
          <w:rFonts w:ascii="Times New Roman" w:hAnsi="Times New Roman" w:cs="Times New Roman"/>
          <w:i/>
          <w:sz w:val="24"/>
          <w:szCs w:val="24"/>
        </w:rPr>
        <w:t>smartphone</w:t>
      </w:r>
      <w:r w:rsidRPr="00E50D83">
        <w:rPr>
          <w:rFonts w:ascii="Times New Roman" w:hAnsi="Times New Roman" w:cs="Times New Roman"/>
          <w:sz w:val="24"/>
          <w:szCs w:val="24"/>
        </w:rPr>
        <w:t xml:space="preserve">, sehingga menjadi penyebab daya tarik masyarakat untuk menggunakan </w:t>
      </w:r>
      <w:r w:rsidRPr="00E50D83">
        <w:rPr>
          <w:rFonts w:ascii="Times New Roman" w:hAnsi="Times New Roman" w:cs="Times New Roman"/>
          <w:i/>
          <w:iCs/>
          <w:sz w:val="24"/>
          <w:szCs w:val="24"/>
        </w:rPr>
        <w:t xml:space="preserve">smartphone </w:t>
      </w:r>
      <w:r w:rsidRPr="00E50D83">
        <w:rPr>
          <w:rFonts w:ascii="Times New Roman" w:hAnsi="Times New Roman" w:cs="Times New Roman"/>
          <w:sz w:val="24"/>
          <w:szCs w:val="24"/>
        </w:rPr>
        <w:t>tak terkecuali siswa.</w:t>
      </w:r>
    </w:p>
    <w:p w:rsidR="00E50D83" w:rsidRDefault="00E50D83" w:rsidP="00E50D8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SMK Muhammadiyah 5 Surakarta dalam hal ini membolehkan siswanya membawa ponsel ke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tidak dilarang membawa alat komunikasi ke sekolah asalkan tidak digunakan ketika kegiatan belajar mengajar berlangsung.</w:t>
      </w:r>
      <w:proofErr w:type="gramEnd"/>
      <w:r w:rsidR="005B0345">
        <w:rPr>
          <w:rFonts w:ascii="Times New Roman" w:hAnsi="Times New Roman" w:cs="Times New Roman"/>
          <w:sz w:val="24"/>
          <w:szCs w:val="24"/>
        </w:rPr>
        <w:t xml:space="preserve"> </w:t>
      </w:r>
      <w:proofErr w:type="gramStart"/>
      <w:r w:rsidR="005B0345">
        <w:rPr>
          <w:rFonts w:ascii="Times New Roman" w:hAnsi="Times New Roman" w:cs="Times New Roman"/>
          <w:sz w:val="24"/>
          <w:szCs w:val="24"/>
        </w:rPr>
        <w:t>Keputusan pihak sekolah memperbolehkan membawa handphone ke sekolah, karena di SMK merupakan sekolah yang banyak prakteknya.</w:t>
      </w:r>
      <w:proofErr w:type="gramEnd"/>
      <w:r w:rsidR="005B0345">
        <w:rPr>
          <w:rFonts w:ascii="Times New Roman" w:hAnsi="Times New Roman" w:cs="Times New Roman"/>
          <w:sz w:val="24"/>
          <w:szCs w:val="24"/>
        </w:rPr>
        <w:t xml:space="preserve"> </w:t>
      </w:r>
      <w:proofErr w:type="gramStart"/>
      <w:r w:rsidR="005B0345">
        <w:rPr>
          <w:rFonts w:ascii="Times New Roman" w:hAnsi="Times New Roman" w:cs="Times New Roman"/>
          <w:sz w:val="24"/>
          <w:szCs w:val="24"/>
        </w:rPr>
        <w:t>Di SMK Muhammadiyah 5 Surakarta merupakan salah satu sekolah yang hanya berfokus pada satu jurusan yaitu tata busana.</w:t>
      </w:r>
      <w:proofErr w:type="gramEnd"/>
      <w:r w:rsidR="005B0345">
        <w:rPr>
          <w:rFonts w:ascii="Times New Roman" w:hAnsi="Times New Roman" w:cs="Times New Roman"/>
          <w:sz w:val="24"/>
          <w:szCs w:val="24"/>
        </w:rPr>
        <w:t xml:space="preserve"> </w:t>
      </w:r>
      <w:proofErr w:type="gramStart"/>
      <w:r w:rsidR="005B0345" w:rsidRPr="005B42E0">
        <w:rPr>
          <w:rFonts w:ascii="Times New Roman" w:hAnsi="Times New Roman" w:cs="Times New Roman"/>
          <w:i/>
          <w:iCs/>
          <w:sz w:val="24"/>
          <w:szCs w:val="24"/>
        </w:rPr>
        <w:t>Smartphone</w:t>
      </w:r>
      <w:r w:rsidR="005B0345">
        <w:rPr>
          <w:rFonts w:ascii="Times New Roman" w:hAnsi="Times New Roman" w:cs="Times New Roman"/>
          <w:sz w:val="24"/>
          <w:szCs w:val="24"/>
        </w:rPr>
        <w:t xml:space="preserve"> digunakan untuk membantu siswa dalam belajar, baik belajar mata pelajaran umum maupun jurusan.</w:t>
      </w:r>
      <w:proofErr w:type="gramEnd"/>
      <w:r w:rsidR="005B0345">
        <w:rPr>
          <w:rFonts w:ascii="Times New Roman" w:hAnsi="Times New Roman" w:cs="Times New Roman"/>
          <w:sz w:val="24"/>
          <w:szCs w:val="24"/>
        </w:rPr>
        <w:t xml:space="preserve"> </w:t>
      </w:r>
      <w:proofErr w:type="gramStart"/>
      <w:r w:rsidR="005B0345">
        <w:rPr>
          <w:rFonts w:ascii="Times New Roman" w:hAnsi="Times New Roman" w:cs="Times New Roman"/>
          <w:sz w:val="24"/>
          <w:szCs w:val="24"/>
        </w:rPr>
        <w:t>Dalam praktek menjahit siswa menggunakan smartphone untuk mencari desain model baju.</w:t>
      </w:r>
      <w:proofErr w:type="gramEnd"/>
      <w:r w:rsidR="005B0345">
        <w:rPr>
          <w:rFonts w:ascii="Times New Roman" w:hAnsi="Times New Roman" w:cs="Times New Roman"/>
          <w:sz w:val="24"/>
          <w:szCs w:val="24"/>
        </w:rPr>
        <w:t xml:space="preserve"> </w:t>
      </w:r>
      <w:proofErr w:type="gramStart"/>
      <w:r w:rsidR="005B0345">
        <w:rPr>
          <w:rFonts w:ascii="Times New Roman" w:hAnsi="Times New Roman" w:cs="Times New Roman"/>
          <w:sz w:val="24"/>
          <w:szCs w:val="24"/>
        </w:rPr>
        <w:t xml:space="preserve">Menurut pengakuan dari siswa hal tersebut </w:t>
      </w:r>
      <w:r w:rsidR="005B0345">
        <w:rPr>
          <w:rFonts w:ascii="Times New Roman" w:hAnsi="Times New Roman" w:cs="Times New Roman"/>
          <w:sz w:val="24"/>
          <w:szCs w:val="24"/>
        </w:rPr>
        <w:lastRenderedPageBreak/>
        <w:t>sangan bermanfaat.</w:t>
      </w:r>
      <w:proofErr w:type="gramEnd"/>
      <w:r w:rsidR="005B0345">
        <w:rPr>
          <w:rFonts w:ascii="Times New Roman" w:hAnsi="Times New Roman" w:cs="Times New Roman"/>
          <w:sz w:val="24"/>
          <w:szCs w:val="24"/>
        </w:rPr>
        <w:t xml:space="preserve"> </w:t>
      </w:r>
      <w:proofErr w:type="gramStart"/>
      <w:r w:rsidR="005B0345">
        <w:rPr>
          <w:rFonts w:ascii="Times New Roman" w:hAnsi="Times New Roman" w:cs="Times New Roman"/>
          <w:sz w:val="24"/>
          <w:szCs w:val="24"/>
        </w:rPr>
        <w:t xml:space="preserve">Dengan </w:t>
      </w:r>
      <w:r w:rsidR="005B0345">
        <w:rPr>
          <w:rFonts w:ascii="Times New Roman" w:hAnsi="Times New Roman" w:cs="Times New Roman"/>
          <w:i/>
          <w:iCs/>
          <w:sz w:val="24"/>
          <w:szCs w:val="24"/>
        </w:rPr>
        <w:t>smartphone</w:t>
      </w:r>
      <w:r w:rsidR="005B0345">
        <w:rPr>
          <w:rFonts w:ascii="Times New Roman" w:hAnsi="Times New Roman" w:cs="Times New Roman"/>
          <w:sz w:val="24"/>
          <w:szCs w:val="24"/>
        </w:rPr>
        <w:t xml:space="preserve"> siswa jadi lebih mudah dalam menjahit pakaian.</w:t>
      </w:r>
      <w:proofErr w:type="gramEnd"/>
      <w:r w:rsidR="005B0345">
        <w:rPr>
          <w:rFonts w:ascii="Times New Roman" w:hAnsi="Times New Roman" w:cs="Times New Roman"/>
          <w:sz w:val="24"/>
          <w:szCs w:val="24"/>
        </w:rPr>
        <w:t xml:space="preserve"> </w:t>
      </w:r>
      <w:proofErr w:type="gramStart"/>
      <w:r w:rsidR="005B0345">
        <w:rPr>
          <w:rFonts w:ascii="Times New Roman" w:hAnsi="Times New Roman" w:cs="Times New Roman"/>
          <w:sz w:val="24"/>
          <w:szCs w:val="24"/>
        </w:rPr>
        <w:t>Dalam mata pelajaran umum digunakan untuk mencari materi pelajaran maupun mengerjakan tugas.</w:t>
      </w:r>
      <w:proofErr w:type="gramEnd"/>
    </w:p>
    <w:p w:rsidR="005B0345" w:rsidRDefault="005B0345" w:rsidP="00E50D8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SMK Muhammadiyah 5 Surakarta memang diperbolehkan membawa </w:t>
      </w:r>
      <w:r>
        <w:rPr>
          <w:rFonts w:ascii="Times New Roman" w:hAnsi="Times New Roman" w:cs="Times New Roman"/>
          <w:i/>
          <w:iCs/>
          <w:sz w:val="24"/>
          <w:szCs w:val="24"/>
        </w:rPr>
        <w:t>smartphone</w:t>
      </w:r>
      <w:r>
        <w:rPr>
          <w:rFonts w:ascii="Times New Roman" w:hAnsi="Times New Roman" w:cs="Times New Roman"/>
          <w:sz w:val="24"/>
          <w:szCs w:val="24"/>
        </w:rPr>
        <w:t xml:space="preserve"> ke sekolah, bahkan boleh digunakan ketika kegiatan belajar mengajar tetapi harus dalam awasan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untuk mencari materi pelajaran atau mengerjakan soal dari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siswa juga memanfaatkan dengan mencari model-model busana terbaru.</w:t>
      </w:r>
      <w:proofErr w:type="gramEnd"/>
      <w:r>
        <w:rPr>
          <w:rFonts w:ascii="Times New Roman" w:hAnsi="Times New Roman" w:cs="Times New Roman"/>
          <w:sz w:val="24"/>
          <w:szCs w:val="24"/>
        </w:rPr>
        <w:t xml:space="preserve"> </w:t>
      </w:r>
    </w:p>
    <w:p w:rsidR="005B0345" w:rsidRDefault="005B0345" w:rsidP="00E50D8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fenomena ini terdapat sekolah yang melarang siswanya menggunakan dan membawa smartphone, ada pula yang memperbolehkan siswanya membawa smartphone namun tetap dalam pengawasan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perlu dilakukan penelitian yang lebih mendalam mengenai penggunaan smartphone oleh SMK Muhammadiyah 5 Surakarta dan efektivitas dalam mendukung aktifitas kegiatan belajar karena hal ini memungkinkan ketika siswa membawa smartphone ke sekolah dan digunakan sesuai pengawasan dari guru.</w:t>
      </w:r>
      <w:proofErr w:type="gramEnd"/>
    </w:p>
    <w:p w:rsidR="005B0345" w:rsidRPr="005B0345" w:rsidRDefault="005B0345" w:rsidP="005B0345">
      <w:pPr>
        <w:spacing w:line="360" w:lineRule="auto"/>
        <w:jc w:val="both"/>
        <w:rPr>
          <w:rFonts w:ascii="Times New Roman" w:hAnsi="Times New Roman" w:cs="Times New Roman"/>
          <w:b/>
          <w:bCs/>
          <w:sz w:val="24"/>
          <w:szCs w:val="24"/>
        </w:rPr>
      </w:pPr>
      <w:r w:rsidRPr="005B0345">
        <w:rPr>
          <w:rFonts w:ascii="Times New Roman" w:hAnsi="Times New Roman" w:cs="Times New Roman"/>
          <w:b/>
          <w:bCs/>
          <w:sz w:val="24"/>
          <w:szCs w:val="24"/>
        </w:rPr>
        <w:lastRenderedPageBreak/>
        <w:t xml:space="preserve">Metode Penelitian </w:t>
      </w:r>
    </w:p>
    <w:p w:rsidR="005B0345" w:rsidRDefault="005B0345" w:rsidP="005B0345">
      <w:pPr>
        <w:spacing w:line="360" w:lineRule="auto"/>
        <w:ind w:firstLine="720"/>
        <w:jc w:val="both"/>
        <w:rPr>
          <w:rFonts w:asciiTheme="majorBidi" w:hAnsiTheme="majorBidi" w:cstheme="majorBidi"/>
          <w:sz w:val="24"/>
          <w:szCs w:val="24"/>
        </w:rPr>
      </w:pPr>
      <w:proofErr w:type="gramStart"/>
      <w:r>
        <w:rPr>
          <w:rFonts w:ascii="Times New Roman" w:hAnsi="Times New Roman" w:cs="Times New Roman"/>
          <w:sz w:val="24"/>
          <w:szCs w:val="24"/>
        </w:rPr>
        <w:t xml:space="preserve">Dalam penelitian ini menggunakan </w:t>
      </w:r>
      <w:r w:rsidR="004428B2">
        <w:rPr>
          <w:rFonts w:ascii="Times New Roman" w:hAnsi="Times New Roman" w:cs="Times New Roman"/>
          <w:sz w:val="24"/>
          <w:szCs w:val="24"/>
        </w:rPr>
        <w:t xml:space="preserve">metode </w:t>
      </w:r>
      <w:r w:rsidR="004428B2" w:rsidRPr="006F77CC">
        <w:rPr>
          <w:rFonts w:asciiTheme="majorBidi" w:hAnsiTheme="majorBidi" w:cstheme="majorBidi"/>
          <w:sz w:val="24"/>
          <w:szCs w:val="24"/>
        </w:rPr>
        <w:t>penelitian deskirptif</w:t>
      </w:r>
      <w:r w:rsidR="004428B2">
        <w:rPr>
          <w:rFonts w:ascii="Times New Roman" w:hAnsi="Times New Roman" w:cs="Times New Roman"/>
          <w:sz w:val="24"/>
          <w:szCs w:val="24"/>
        </w:rPr>
        <w:t xml:space="preserve"> kualitatif yang bertujuan mendiskripsikan fenomena secara mendalam.</w:t>
      </w:r>
      <w:proofErr w:type="gramEnd"/>
      <w:r w:rsidR="004428B2">
        <w:rPr>
          <w:rFonts w:ascii="Times New Roman" w:hAnsi="Times New Roman" w:cs="Times New Roman"/>
          <w:sz w:val="24"/>
          <w:szCs w:val="24"/>
        </w:rPr>
        <w:t xml:space="preserve"> Penelitian ini tidak mengutamakan besarnya populasi yang </w:t>
      </w:r>
      <w:proofErr w:type="gramStart"/>
      <w:r w:rsidR="004428B2">
        <w:rPr>
          <w:rFonts w:ascii="Times New Roman" w:hAnsi="Times New Roman" w:cs="Times New Roman"/>
          <w:sz w:val="24"/>
          <w:szCs w:val="24"/>
        </w:rPr>
        <w:t>akan</w:t>
      </w:r>
      <w:proofErr w:type="gramEnd"/>
      <w:r w:rsidR="004428B2">
        <w:rPr>
          <w:rFonts w:ascii="Times New Roman" w:hAnsi="Times New Roman" w:cs="Times New Roman"/>
          <w:sz w:val="24"/>
          <w:szCs w:val="24"/>
        </w:rPr>
        <w:t xml:space="preserve"> diteliti, namun yang lebih ditekankan adalah kedalaman (kualitas) data, bukan banyaknya (kuantitas) data. </w:t>
      </w:r>
      <w:proofErr w:type="gramStart"/>
      <w:r w:rsidR="004428B2">
        <w:rPr>
          <w:rFonts w:ascii="Times New Roman" w:hAnsi="Times New Roman" w:cs="Times New Roman"/>
          <w:sz w:val="24"/>
          <w:szCs w:val="24"/>
        </w:rPr>
        <w:t xml:space="preserve">Penelitian dilakukan di SMK Muhammadiyah 5 Surakarta </w:t>
      </w:r>
      <w:r w:rsidR="004428B2">
        <w:rPr>
          <w:rFonts w:asciiTheme="majorBidi" w:hAnsiTheme="majorBidi" w:cstheme="majorBidi"/>
          <w:sz w:val="24"/>
          <w:szCs w:val="24"/>
        </w:rPr>
        <w:t>Jl Kerinci 15A Sekip, Kadipiro, Banjarsari Surakarta.</w:t>
      </w:r>
      <w:proofErr w:type="gramEnd"/>
      <w:r w:rsidR="004428B2">
        <w:rPr>
          <w:rFonts w:asciiTheme="majorBidi" w:hAnsiTheme="majorBidi" w:cstheme="majorBidi"/>
          <w:sz w:val="24"/>
          <w:szCs w:val="24"/>
        </w:rPr>
        <w:t xml:space="preserve"> </w:t>
      </w:r>
      <w:proofErr w:type="gramStart"/>
      <w:r w:rsidR="004428B2">
        <w:rPr>
          <w:rFonts w:asciiTheme="majorBidi" w:hAnsiTheme="majorBidi" w:cstheme="majorBidi"/>
          <w:sz w:val="24"/>
          <w:szCs w:val="24"/>
        </w:rPr>
        <w:t xml:space="preserve">Pemilihan lokasi penelitian ditetapkan berdasarkan pertimbangan bahwa pada sekolah tersebut diperlakukan aturan dimana siswa diperkenankan menggunakan </w:t>
      </w:r>
      <w:r w:rsidR="004428B2">
        <w:rPr>
          <w:rFonts w:asciiTheme="majorBidi" w:hAnsiTheme="majorBidi" w:cstheme="majorBidi"/>
          <w:i/>
          <w:iCs/>
          <w:sz w:val="24"/>
          <w:szCs w:val="24"/>
        </w:rPr>
        <w:t>smartphone</w:t>
      </w:r>
      <w:r w:rsidR="004428B2">
        <w:rPr>
          <w:rFonts w:asciiTheme="majorBidi" w:hAnsiTheme="majorBidi" w:cstheme="majorBidi"/>
          <w:sz w:val="24"/>
          <w:szCs w:val="24"/>
        </w:rPr>
        <w:t xml:space="preserve"> di lingkungan sekolah.</w:t>
      </w:r>
      <w:proofErr w:type="gramEnd"/>
    </w:p>
    <w:p w:rsidR="004428B2" w:rsidRDefault="004428B2" w:rsidP="005B0345">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data yang dikumpulkan pada informan atau narasumber</w:t>
      </w:r>
      <w:r w:rsidR="00127BD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27BDB">
        <w:rPr>
          <w:rFonts w:ascii="Times New Roman" w:hAnsi="Times New Roman" w:cs="Times New Roman"/>
          <w:sz w:val="24"/>
          <w:szCs w:val="24"/>
        </w:rPr>
        <w:t>P</w:t>
      </w:r>
      <w:r w:rsidRPr="00542A9B">
        <w:rPr>
          <w:rFonts w:ascii="Times New Roman" w:hAnsi="Times New Roman" w:cs="Times New Roman"/>
          <w:sz w:val="24"/>
          <w:szCs w:val="24"/>
        </w:rPr>
        <w:t>engambilan sampel peneliti</w:t>
      </w:r>
      <w:r w:rsidR="00127BDB">
        <w:rPr>
          <w:rFonts w:ascii="Times New Roman" w:hAnsi="Times New Roman" w:cs="Times New Roman"/>
          <w:sz w:val="24"/>
          <w:szCs w:val="24"/>
        </w:rPr>
        <w:t>an</w:t>
      </w:r>
      <w:r w:rsidRPr="00542A9B">
        <w:rPr>
          <w:rFonts w:ascii="Times New Roman" w:hAnsi="Times New Roman" w:cs="Times New Roman"/>
          <w:sz w:val="24"/>
          <w:szCs w:val="24"/>
        </w:rPr>
        <w:t xml:space="preserve"> </w:t>
      </w:r>
      <w:r>
        <w:rPr>
          <w:rFonts w:ascii="Times New Roman" w:hAnsi="Times New Roman" w:cs="Times New Roman"/>
          <w:sz w:val="24"/>
          <w:szCs w:val="24"/>
        </w:rPr>
        <w:t xml:space="preserve">ini </w:t>
      </w:r>
      <w:r w:rsidRPr="00542A9B">
        <w:rPr>
          <w:rFonts w:ascii="Times New Roman" w:hAnsi="Times New Roman" w:cs="Times New Roman"/>
          <w:sz w:val="24"/>
          <w:szCs w:val="24"/>
        </w:rPr>
        <w:t>menggunakan t</w:t>
      </w:r>
      <w:r>
        <w:rPr>
          <w:rFonts w:ascii="Times New Roman" w:hAnsi="Times New Roman" w:cs="Times New Roman"/>
          <w:sz w:val="24"/>
          <w:szCs w:val="24"/>
        </w:rPr>
        <w:t xml:space="preserve">eknik snowball sampling. </w:t>
      </w:r>
      <w:proofErr w:type="gramStart"/>
      <w:r>
        <w:rPr>
          <w:rFonts w:ascii="Times New Roman" w:hAnsi="Times New Roman" w:cs="Times New Roman"/>
          <w:sz w:val="24"/>
          <w:szCs w:val="24"/>
        </w:rPr>
        <w:t>Teknik</w:t>
      </w:r>
      <w:r w:rsidRPr="00542A9B">
        <w:rPr>
          <w:rFonts w:ascii="Times New Roman" w:hAnsi="Times New Roman" w:cs="Times New Roman"/>
          <w:sz w:val="24"/>
          <w:szCs w:val="24"/>
        </w:rPr>
        <w:t xml:space="preserve"> Snowball Sampling adalah Teknik penent</w:t>
      </w:r>
      <w:r>
        <w:rPr>
          <w:rFonts w:ascii="Times New Roman" w:hAnsi="Times New Roman" w:cs="Times New Roman"/>
          <w:sz w:val="24"/>
          <w:szCs w:val="24"/>
        </w:rPr>
        <w:t>uan sampel yang mula-</w:t>
      </w:r>
      <w:r w:rsidRPr="00542A9B">
        <w:rPr>
          <w:rFonts w:ascii="Times New Roman" w:hAnsi="Times New Roman" w:cs="Times New Roman"/>
          <w:sz w:val="24"/>
          <w:szCs w:val="24"/>
        </w:rPr>
        <w:t>mula jumlahnya kecil k</w:t>
      </w:r>
      <w:r>
        <w:rPr>
          <w:rFonts w:ascii="Times New Roman" w:hAnsi="Times New Roman" w:cs="Times New Roman"/>
          <w:sz w:val="24"/>
          <w:szCs w:val="24"/>
        </w:rPr>
        <w:t>emudian membesar</w:t>
      </w:r>
      <w:r w:rsidR="00127BDB">
        <w:rPr>
          <w:rFonts w:ascii="Times New Roman" w:hAnsi="Times New Roman" w:cs="Times New Roman"/>
          <w:sz w:val="24"/>
          <w:szCs w:val="24"/>
        </w:rPr>
        <w:t xml:space="preserve"> (Sugiono, 2005</w:t>
      </w:r>
      <w:r w:rsidR="00127BDB" w:rsidRPr="00542A9B">
        <w:rPr>
          <w:rFonts w:ascii="Times New Roman" w:hAnsi="Times New Roman" w:cs="Times New Roman"/>
          <w:sz w:val="24"/>
          <w:szCs w:val="24"/>
        </w:rPr>
        <w:t>: 85)</w:t>
      </w:r>
      <w:r w:rsidR="00127BDB">
        <w:rPr>
          <w:rFonts w:ascii="Times New Roman" w:hAnsi="Times New Roman" w:cs="Times New Roman"/>
          <w:sz w:val="24"/>
          <w:szCs w:val="24"/>
        </w:rPr>
        <w:t>.</w:t>
      </w:r>
      <w:proofErr w:type="gramEnd"/>
      <w:r w:rsidR="00127BDB">
        <w:rPr>
          <w:rFonts w:ascii="Times New Roman" w:hAnsi="Times New Roman" w:cs="Times New Roman"/>
          <w:sz w:val="24"/>
          <w:szCs w:val="24"/>
        </w:rPr>
        <w:t xml:space="preserve"> </w:t>
      </w:r>
      <w:proofErr w:type="gramStart"/>
      <w:r w:rsidR="00127BDB">
        <w:rPr>
          <w:rFonts w:ascii="Times New Roman" w:hAnsi="Times New Roman" w:cs="Times New Roman"/>
          <w:sz w:val="24"/>
          <w:szCs w:val="24"/>
        </w:rPr>
        <w:t>Dengan pertimbangan tersebut informan dalam penelitian ini meliputi kepala sekolah, wakil kepala sekolah, wali kelas, dan siswa.</w:t>
      </w:r>
      <w:proofErr w:type="gramEnd"/>
      <w:r w:rsidR="00127BDB">
        <w:rPr>
          <w:rFonts w:ascii="Times New Roman" w:hAnsi="Times New Roman" w:cs="Times New Roman"/>
          <w:sz w:val="24"/>
          <w:szCs w:val="24"/>
        </w:rPr>
        <w:t xml:space="preserve"> </w:t>
      </w:r>
      <w:proofErr w:type="gramStart"/>
      <w:r w:rsidR="00127BDB">
        <w:rPr>
          <w:rFonts w:ascii="Times New Roman" w:hAnsi="Times New Roman" w:cs="Times New Roman"/>
          <w:sz w:val="24"/>
          <w:szCs w:val="24"/>
        </w:rPr>
        <w:t>Masing-</w:t>
      </w:r>
      <w:r w:rsidR="00127BDB">
        <w:rPr>
          <w:rFonts w:ascii="Times New Roman" w:hAnsi="Times New Roman" w:cs="Times New Roman"/>
          <w:sz w:val="24"/>
          <w:szCs w:val="24"/>
        </w:rPr>
        <w:lastRenderedPageBreak/>
        <w:t>masing narasumber memiliki kriteria untuk dijadikan informan.</w:t>
      </w:r>
      <w:proofErr w:type="gramEnd"/>
      <w:r w:rsidR="00127BDB">
        <w:rPr>
          <w:rFonts w:ascii="Times New Roman" w:hAnsi="Times New Roman" w:cs="Times New Roman"/>
          <w:sz w:val="24"/>
          <w:szCs w:val="24"/>
        </w:rPr>
        <w:t xml:space="preserve"> </w:t>
      </w:r>
      <w:proofErr w:type="gramStart"/>
      <w:r w:rsidR="00127BDB">
        <w:rPr>
          <w:rFonts w:ascii="Times New Roman" w:hAnsi="Times New Roman" w:cs="Times New Roman"/>
          <w:sz w:val="24"/>
          <w:szCs w:val="24"/>
        </w:rPr>
        <w:t xml:space="preserve">Salah satu hal yang wajib diketahui adalah karena penggunaan </w:t>
      </w:r>
      <w:r w:rsidR="00127BDB">
        <w:rPr>
          <w:rFonts w:ascii="Times New Roman" w:hAnsi="Times New Roman" w:cs="Times New Roman"/>
          <w:i/>
          <w:iCs/>
          <w:sz w:val="24"/>
          <w:szCs w:val="24"/>
        </w:rPr>
        <w:t>smartphone</w:t>
      </w:r>
      <w:r w:rsidR="00127BDB">
        <w:rPr>
          <w:rFonts w:ascii="Times New Roman" w:hAnsi="Times New Roman" w:cs="Times New Roman"/>
          <w:sz w:val="24"/>
          <w:szCs w:val="24"/>
        </w:rPr>
        <w:t xml:space="preserve"> untuk kepentingan aktivitas belajar.</w:t>
      </w:r>
      <w:proofErr w:type="gramEnd"/>
      <w:r w:rsidR="00127BDB">
        <w:rPr>
          <w:rFonts w:ascii="Times New Roman" w:hAnsi="Times New Roman" w:cs="Times New Roman"/>
          <w:sz w:val="24"/>
          <w:szCs w:val="24"/>
        </w:rPr>
        <w:t xml:space="preserve"> </w:t>
      </w:r>
    </w:p>
    <w:p w:rsidR="00127BDB" w:rsidRDefault="00127BDB" w:rsidP="005B0345">
      <w:pPr>
        <w:spacing w:line="360" w:lineRule="auto"/>
        <w:ind w:firstLine="720"/>
        <w:jc w:val="both"/>
        <w:rPr>
          <w:rFonts w:ascii="Times New Roman" w:hAnsi="Times New Roman" w:cs="Times New Roman"/>
          <w:color w:val="000000"/>
          <w:sz w:val="24"/>
          <w:szCs w:val="24"/>
          <w:lang w:val="nb-NO"/>
        </w:rPr>
      </w:pPr>
      <w:proofErr w:type="gramStart"/>
      <w:r>
        <w:rPr>
          <w:rFonts w:ascii="Times New Roman" w:hAnsi="Times New Roman" w:cs="Times New Roman"/>
          <w:sz w:val="24"/>
          <w:szCs w:val="24"/>
        </w:rPr>
        <w:t>Selain wawancara juga dilakukan observasi di lingkungan peletian juga pengumpulan dokumen.</w:t>
      </w:r>
      <w:proofErr w:type="gramEnd"/>
      <w:r>
        <w:rPr>
          <w:rFonts w:ascii="Times New Roman" w:hAnsi="Times New Roman" w:cs="Times New Roman"/>
          <w:sz w:val="24"/>
          <w:szCs w:val="24"/>
        </w:rPr>
        <w:t xml:space="preserve"> </w:t>
      </w:r>
      <w:proofErr w:type="gramStart"/>
      <w:r w:rsidR="004B3B54">
        <w:rPr>
          <w:rFonts w:ascii="Times New Roman" w:hAnsi="Times New Roman" w:cs="Times New Roman"/>
          <w:sz w:val="24"/>
          <w:szCs w:val="24"/>
        </w:rPr>
        <w:t>Untuk menjamin kebenaran data informasi yang diperoleh, digunakan beragam data menggunakan triangulasi data.</w:t>
      </w:r>
      <w:proofErr w:type="gramEnd"/>
      <w:r w:rsidR="004B3B54">
        <w:rPr>
          <w:rFonts w:ascii="Times New Roman" w:hAnsi="Times New Roman" w:cs="Times New Roman"/>
          <w:sz w:val="24"/>
          <w:szCs w:val="24"/>
        </w:rPr>
        <w:t xml:space="preserve"> Triangulasi adalah </w:t>
      </w:r>
      <w:r w:rsidR="004B3B54">
        <w:rPr>
          <w:rFonts w:ascii="Times New Roman" w:hAnsi="Times New Roman" w:cs="Times New Roman"/>
          <w:color w:val="000000"/>
          <w:sz w:val="24"/>
          <w:szCs w:val="24"/>
          <w:lang w:val="nb-NO"/>
        </w:rPr>
        <w:t xml:space="preserve">proses pengujian kredibilitas data yang diartikan sebagai pengecekan data dari berbagai sumber dengan berbagai </w:t>
      </w:r>
      <w:proofErr w:type="gramStart"/>
      <w:r w:rsidR="004B3B54">
        <w:rPr>
          <w:rFonts w:ascii="Times New Roman" w:hAnsi="Times New Roman" w:cs="Times New Roman"/>
          <w:color w:val="000000"/>
          <w:sz w:val="24"/>
          <w:szCs w:val="24"/>
          <w:lang w:val="nb-NO"/>
        </w:rPr>
        <w:t>cara</w:t>
      </w:r>
      <w:proofErr w:type="gramEnd"/>
      <w:r w:rsidR="004B3B54">
        <w:rPr>
          <w:rFonts w:ascii="Times New Roman" w:hAnsi="Times New Roman" w:cs="Times New Roman"/>
          <w:color w:val="000000"/>
          <w:sz w:val="24"/>
          <w:szCs w:val="24"/>
          <w:lang w:val="nb-NO"/>
        </w:rPr>
        <w:t xml:space="preserve"> dan berbagai waktu. (Sugiyono, 2011:272). </w:t>
      </w:r>
    </w:p>
    <w:p w:rsidR="004B3B54" w:rsidRDefault="004B3B54" w:rsidP="005B03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analisis data dimulai dengan menelaah seluruh data yang tersedia dari berbagai sumber, yaitu wawancara, observasi, dokumen pribadi, foto dan sebagainya (Moloeng, 2010). </w:t>
      </w:r>
      <w:proofErr w:type="gramStart"/>
      <w:r>
        <w:rPr>
          <w:rFonts w:ascii="Times New Roman" w:hAnsi="Times New Roman" w:cs="Times New Roman"/>
          <w:sz w:val="24"/>
          <w:szCs w:val="24"/>
        </w:rPr>
        <w:t>Dalam penelitian ini, peneliti menggunakan metode analisis data model Miles &amp; Huberman secara interaktif, mengemukakan bahwa aktifitas dalam analisis data kualitatif dilakukan secara interaktif dan berlangsung secara terus menerus sampai tuntas.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Aktivitas dalam analisis data, yaitu reduksi data, penyajian data </w:t>
      </w:r>
      <w:r>
        <w:rPr>
          <w:rFonts w:ascii="Times New Roman" w:hAnsi="Times New Roman" w:cs="Times New Roman"/>
          <w:sz w:val="24"/>
          <w:szCs w:val="24"/>
        </w:rPr>
        <w:lastRenderedPageBreak/>
        <w:t>dan penarikan kesimpulan/verifikasi data.</w:t>
      </w:r>
      <w:proofErr w:type="gramEnd"/>
    </w:p>
    <w:p w:rsidR="004B3B54" w:rsidRDefault="004B3B54" w:rsidP="004B3B54">
      <w:pPr>
        <w:spacing w:line="360" w:lineRule="auto"/>
        <w:jc w:val="both"/>
        <w:rPr>
          <w:rFonts w:ascii="Times New Roman" w:hAnsi="Times New Roman" w:cs="Times New Roman"/>
          <w:b/>
          <w:bCs/>
          <w:sz w:val="24"/>
          <w:szCs w:val="24"/>
        </w:rPr>
      </w:pPr>
      <w:r w:rsidRPr="004B3B54">
        <w:rPr>
          <w:rFonts w:ascii="Times New Roman" w:hAnsi="Times New Roman" w:cs="Times New Roman"/>
          <w:b/>
          <w:bCs/>
          <w:sz w:val="24"/>
          <w:szCs w:val="24"/>
        </w:rPr>
        <w:t>Hasil Penelitian Dan Pembahasan</w:t>
      </w:r>
    </w:p>
    <w:p w:rsidR="003C308D" w:rsidRDefault="003C308D" w:rsidP="003C308D">
      <w:pPr>
        <w:spacing w:line="360" w:lineRule="auto"/>
        <w:ind w:firstLine="720"/>
        <w:jc w:val="both"/>
        <w:rPr>
          <w:rFonts w:asciiTheme="majorBidi" w:hAnsiTheme="majorBidi" w:cstheme="majorBidi"/>
          <w:sz w:val="24"/>
          <w:szCs w:val="24"/>
        </w:rPr>
      </w:pPr>
      <w:r>
        <w:rPr>
          <w:rFonts w:ascii="Times New Roman" w:hAnsi="Times New Roman" w:cs="Times New Roman"/>
          <w:bCs/>
          <w:sz w:val="24"/>
          <w:szCs w:val="24"/>
        </w:rPr>
        <w:t xml:space="preserve">Penggunaan smartphone di SMK Muhammadiyah 5 Surakarta tercantum secara tertulis dalam tata tertib sekolah bahwasanya dilarang mengaktifkan Hp ketika dikelas. Jadi dalam hal ini sekolah tidak melarang siswa-siswinya untuk membawa </w:t>
      </w:r>
      <w:r w:rsidRPr="003C308D">
        <w:rPr>
          <w:rFonts w:ascii="Times New Roman" w:hAnsi="Times New Roman" w:cs="Times New Roman"/>
          <w:sz w:val="24"/>
          <w:szCs w:val="24"/>
        </w:rPr>
        <w:t>maupun</w:t>
      </w:r>
      <w:r>
        <w:rPr>
          <w:rFonts w:ascii="Times New Roman" w:hAnsi="Times New Roman" w:cs="Times New Roman"/>
          <w:bCs/>
          <w:sz w:val="24"/>
          <w:szCs w:val="24"/>
        </w:rPr>
        <w:t xml:space="preserve"> menggunakan </w:t>
      </w:r>
      <w:r w:rsidRPr="00BA5E80">
        <w:rPr>
          <w:rFonts w:ascii="Times New Roman" w:hAnsi="Times New Roman" w:cs="Times New Roman"/>
          <w:bCs/>
          <w:i/>
          <w:iCs/>
          <w:sz w:val="24"/>
          <w:szCs w:val="24"/>
        </w:rPr>
        <w:t>smartphone</w:t>
      </w:r>
      <w:r>
        <w:rPr>
          <w:rFonts w:ascii="Times New Roman" w:hAnsi="Times New Roman" w:cs="Times New Roman"/>
          <w:bCs/>
          <w:sz w:val="24"/>
          <w:szCs w:val="24"/>
        </w:rPr>
        <w:t xml:space="preserve"> di lingkungan sekolah kecuali ketika di dalam kelas. Tetapi dalam pelaksanaannya boleh mengunakan Hp dikelas ketika disuruh oleh guru. </w:t>
      </w:r>
      <w:proofErr w:type="gramStart"/>
      <w:r>
        <w:rPr>
          <w:rFonts w:ascii="Times New Roman" w:hAnsi="Times New Roman" w:cs="Times New Roman"/>
          <w:bCs/>
          <w:sz w:val="24"/>
          <w:szCs w:val="24"/>
        </w:rPr>
        <w:t>Ketika guru tidak menyuruh maka Hp dikumpulkan.</w:t>
      </w:r>
      <w:proofErr w:type="gramEnd"/>
    </w:p>
    <w:p w:rsidR="004B3B54" w:rsidRDefault="003C308D" w:rsidP="003C308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Pada intinya penggunaan </w:t>
      </w:r>
      <w:r>
        <w:rPr>
          <w:rFonts w:asciiTheme="majorBidi" w:hAnsiTheme="majorBidi" w:cstheme="majorBidi"/>
          <w:i/>
          <w:iCs/>
          <w:sz w:val="24"/>
          <w:szCs w:val="24"/>
        </w:rPr>
        <w:t>smartphone</w:t>
      </w:r>
      <w:r>
        <w:rPr>
          <w:rFonts w:asciiTheme="majorBidi" w:hAnsiTheme="majorBidi" w:cstheme="majorBidi"/>
          <w:sz w:val="24"/>
          <w:szCs w:val="24"/>
        </w:rPr>
        <w:t xml:space="preserve"> di SMK Muhammadiyah 5 Surakarta memang dianjurkan.</w:t>
      </w:r>
      <w:proofErr w:type="gramEnd"/>
      <w:r>
        <w:rPr>
          <w:rFonts w:asciiTheme="majorBidi" w:hAnsiTheme="majorBidi" w:cstheme="majorBidi"/>
          <w:sz w:val="24"/>
          <w:szCs w:val="24"/>
        </w:rPr>
        <w:t xml:space="preserve"> Tetapi dalam hal ini sekolah memanfaatkan </w:t>
      </w:r>
      <w:r>
        <w:rPr>
          <w:rFonts w:asciiTheme="majorBidi" w:hAnsiTheme="majorBidi" w:cstheme="majorBidi"/>
          <w:i/>
          <w:iCs/>
          <w:sz w:val="24"/>
          <w:szCs w:val="24"/>
        </w:rPr>
        <w:t>smartphone</w:t>
      </w:r>
      <w:r>
        <w:rPr>
          <w:rFonts w:asciiTheme="majorBidi" w:hAnsiTheme="majorBidi" w:cstheme="majorBidi"/>
          <w:sz w:val="24"/>
          <w:szCs w:val="24"/>
        </w:rPr>
        <w:t xml:space="preserve"> sebagai sebuah sarana media pembelajaran, bukan sekedar browsing. </w:t>
      </w:r>
      <w:proofErr w:type="gramStart"/>
      <w:r>
        <w:rPr>
          <w:rFonts w:asciiTheme="majorBidi" w:hAnsiTheme="majorBidi" w:cstheme="majorBidi"/>
          <w:sz w:val="24"/>
          <w:szCs w:val="24"/>
        </w:rPr>
        <w:t xml:space="preserve">Dalam penggunaanya pun ada suatu batasan dimana siswa ketika kegiatan belajar mengajar (KBM) hanya diperbolehkan menggunakan </w:t>
      </w:r>
      <w:r>
        <w:rPr>
          <w:rFonts w:asciiTheme="majorBidi" w:hAnsiTheme="majorBidi" w:cstheme="majorBidi"/>
          <w:i/>
          <w:iCs/>
          <w:sz w:val="24"/>
          <w:szCs w:val="24"/>
        </w:rPr>
        <w:t>smartphone</w:t>
      </w:r>
      <w:r>
        <w:rPr>
          <w:rFonts w:asciiTheme="majorBidi" w:hAnsiTheme="majorBidi" w:cstheme="majorBidi"/>
          <w:sz w:val="24"/>
          <w:szCs w:val="24"/>
        </w:rPr>
        <w:t xml:space="preserve"> nya sesuai dengan instruksi atau arahan dari guru.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Penggunaan </w:t>
      </w:r>
      <w:r w:rsidRPr="00312E58">
        <w:rPr>
          <w:rFonts w:asciiTheme="majorBidi" w:hAnsiTheme="majorBidi" w:cstheme="majorBidi"/>
          <w:i/>
          <w:iCs/>
          <w:sz w:val="24"/>
          <w:szCs w:val="24"/>
        </w:rPr>
        <w:t>smartphone</w:t>
      </w:r>
      <w:r>
        <w:rPr>
          <w:rFonts w:asciiTheme="majorBidi" w:hAnsiTheme="majorBidi" w:cstheme="majorBidi"/>
          <w:sz w:val="24"/>
          <w:szCs w:val="24"/>
        </w:rPr>
        <w:t xml:space="preserve"> di SMK Muhammadiyah 5 Surakarta dimanfaatkan sebagai media </w:t>
      </w:r>
      <w:r>
        <w:rPr>
          <w:rFonts w:asciiTheme="majorBidi" w:hAnsiTheme="majorBidi" w:cstheme="majorBidi"/>
          <w:sz w:val="24"/>
          <w:szCs w:val="24"/>
        </w:rPr>
        <w:lastRenderedPageBreak/>
        <w:t xml:space="preserve">pembelajaran, yaitu ketika di kelas siswa hanya diperbolehkan menggunakan </w:t>
      </w:r>
      <w:r>
        <w:rPr>
          <w:rFonts w:asciiTheme="majorBidi" w:hAnsiTheme="majorBidi" w:cstheme="majorBidi"/>
          <w:i/>
          <w:iCs/>
          <w:sz w:val="24"/>
          <w:szCs w:val="24"/>
        </w:rPr>
        <w:t>smartphone</w:t>
      </w:r>
      <w:r>
        <w:rPr>
          <w:rFonts w:asciiTheme="majorBidi" w:hAnsiTheme="majorBidi" w:cstheme="majorBidi"/>
          <w:sz w:val="24"/>
          <w:szCs w:val="24"/>
        </w:rPr>
        <w:t xml:space="preserve"> nya untuk mencari materi pelajaran maupun mengerjakan tugas yang diberikan oleh guru.</w:t>
      </w:r>
      <w:proofErr w:type="gramEnd"/>
      <w:r>
        <w:rPr>
          <w:rFonts w:asciiTheme="majorBidi" w:hAnsiTheme="majorBidi" w:cstheme="majorBidi"/>
          <w:sz w:val="24"/>
          <w:szCs w:val="24"/>
        </w:rPr>
        <w:t xml:space="preserve"> Seperti untuk </w:t>
      </w:r>
      <w:proofErr w:type="gramStart"/>
      <w:r>
        <w:rPr>
          <w:rFonts w:asciiTheme="majorBidi" w:hAnsiTheme="majorBidi" w:cstheme="majorBidi"/>
          <w:sz w:val="24"/>
          <w:szCs w:val="24"/>
        </w:rPr>
        <w:t>translate,</w:t>
      </w:r>
      <w:proofErr w:type="gramEnd"/>
      <w:r>
        <w:rPr>
          <w:rFonts w:asciiTheme="majorBidi" w:hAnsiTheme="majorBidi" w:cstheme="majorBidi"/>
          <w:sz w:val="24"/>
          <w:szCs w:val="24"/>
        </w:rPr>
        <w:t xml:space="preserve"> mencari sebuah hadist maupun sejarah Indonesia pada mata pelajaran sejarah.</w:t>
      </w:r>
    </w:p>
    <w:p w:rsidR="003C308D" w:rsidRDefault="003C308D" w:rsidP="003C308D">
      <w:pPr>
        <w:spacing w:line="360" w:lineRule="auto"/>
        <w:ind w:firstLine="720"/>
        <w:jc w:val="both"/>
        <w:rPr>
          <w:rFonts w:ascii="Times New Roman" w:hAnsi="Times New Roman" w:cs="Times New Roman"/>
          <w:sz w:val="24"/>
          <w:szCs w:val="24"/>
        </w:rPr>
      </w:pPr>
      <w:r w:rsidRPr="00D52F2F">
        <w:rPr>
          <w:rFonts w:ascii="Times New Roman" w:hAnsi="Times New Roman" w:cs="Times New Roman"/>
          <w:sz w:val="24"/>
          <w:szCs w:val="24"/>
        </w:rPr>
        <w:t xml:space="preserve">B. Santoso (2009: 2) </w:t>
      </w:r>
      <w:r>
        <w:rPr>
          <w:rFonts w:ascii="Times New Roman" w:hAnsi="Times New Roman" w:cs="Times New Roman"/>
          <w:sz w:val="24"/>
          <w:szCs w:val="24"/>
        </w:rPr>
        <w:t xml:space="preserve">menjelaskan bahwa </w:t>
      </w:r>
      <w:r w:rsidRPr="00D52F2F">
        <w:rPr>
          <w:rFonts w:ascii="Times New Roman" w:hAnsi="Times New Roman" w:cs="Times New Roman"/>
          <w:sz w:val="24"/>
          <w:szCs w:val="24"/>
        </w:rPr>
        <w:t xml:space="preserve">penggunaan </w:t>
      </w:r>
      <w:r w:rsidRPr="00005AB9">
        <w:rPr>
          <w:rFonts w:ascii="Times New Roman" w:hAnsi="Times New Roman" w:cs="Times New Roman"/>
          <w:i/>
          <w:sz w:val="24"/>
          <w:szCs w:val="24"/>
        </w:rPr>
        <w:t>smartphone</w:t>
      </w:r>
      <w:r w:rsidRPr="00D52F2F">
        <w:rPr>
          <w:rFonts w:ascii="Times New Roman" w:hAnsi="Times New Roman" w:cs="Times New Roman"/>
          <w:sz w:val="24"/>
          <w:szCs w:val="24"/>
        </w:rPr>
        <w:t xml:space="preserve"> memiliki banyak keu</w:t>
      </w:r>
      <w:r>
        <w:rPr>
          <w:rFonts w:ascii="Times New Roman" w:hAnsi="Times New Roman" w:cs="Times New Roman"/>
          <w:sz w:val="24"/>
          <w:szCs w:val="24"/>
        </w:rPr>
        <w:t>n</w:t>
      </w:r>
      <w:r w:rsidRPr="00D52F2F">
        <w:rPr>
          <w:rFonts w:ascii="Times New Roman" w:hAnsi="Times New Roman" w:cs="Times New Roman"/>
          <w:sz w:val="24"/>
          <w:szCs w:val="24"/>
        </w:rPr>
        <w:t>tungan non teknis yang t</w:t>
      </w:r>
      <w:r>
        <w:rPr>
          <w:rFonts w:ascii="Times New Roman" w:hAnsi="Times New Roman" w:cs="Times New Roman"/>
          <w:sz w:val="24"/>
          <w:szCs w:val="24"/>
        </w:rPr>
        <w:t xml:space="preserve">idak bisa dibantah, mulai dari </w:t>
      </w:r>
      <w:r w:rsidRPr="00D52F2F">
        <w:rPr>
          <w:rFonts w:ascii="Times New Roman" w:hAnsi="Times New Roman" w:cs="Times New Roman"/>
          <w:sz w:val="24"/>
          <w:szCs w:val="24"/>
        </w:rPr>
        <w:t>kemudahan pemakaian, pernyataan status sosial, akses cepat, hingga penghematan biaya mengg</w:t>
      </w:r>
      <w:r>
        <w:rPr>
          <w:rFonts w:ascii="Times New Roman" w:hAnsi="Times New Roman" w:cs="Times New Roman"/>
          <w:sz w:val="24"/>
          <w:szCs w:val="24"/>
        </w:rPr>
        <w:t>anti SMS dengan chatting.</w:t>
      </w:r>
    </w:p>
    <w:p w:rsidR="003C308D" w:rsidRPr="003C308D" w:rsidRDefault="003C308D" w:rsidP="003C308D">
      <w:pPr>
        <w:spacing w:line="360" w:lineRule="auto"/>
        <w:ind w:firstLine="720"/>
        <w:jc w:val="both"/>
        <w:rPr>
          <w:rFonts w:asciiTheme="majorBidi" w:hAnsiTheme="majorBidi" w:cstheme="majorBidi"/>
          <w:sz w:val="24"/>
          <w:szCs w:val="24"/>
        </w:rPr>
      </w:pPr>
      <w:proofErr w:type="gramStart"/>
      <w:r w:rsidRPr="003C308D">
        <w:rPr>
          <w:rFonts w:asciiTheme="majorBidi" w:hAnsiTheme="majorBidi" w:cstheme="majorBidi"/>
          <w:sz w:val="24"/>
          <w:szCs w:val="24"/>
        </w:rPr>
        <w:t>Dalam mendukung kegiatan belajar mengajar di SMK Muhammadiyah 5 Surakarta smartphone menjadi salah satu media pembelajaran selain buku.</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Kebanyakan dari guru memanfaatkan smartphone yang dibawa oleh siswa untuk membantu kegiatan belajar mengajar.</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Namun, walaupun smartphone digunakan sebagai media pembelajaran tetapi siswa diberi batasan dalam penggunaannya ketika di kelas.</w:t>
      </w:r>
      <w:proofErr w:type="gramEnd"/>
      <w:r w:rsidRPr="003C308D">
        <w:rPr>
          <w:rFonts w:asciiTheme="majorBidi" w:hAnsiTheme="majorBidi" w:cstheme="majorBidi"/>
          <w:sz w:val="24"/>
          <w:szCs w:val="24"/>
        </w:rPr>
        <w:t xml:space="preserve"> </w:t>
      </w:r>
    </w:p>
    <w:p w:rsidR="003C308D" w:rsidRPr="003C308D" w:rsidRDefault="003C308D" w:rsidP="003C308D">
      <w:pPr>
        <w:spacing w:line="360" w:lineRule="auto"/>
        <w:ind w:firstLine="720"/>
        <w:jc w:val="both"/>
        <w:rPr>
          <w:rFonts w:asciiTheme="majorBidi" w:hAnsiTheme="majorBidi" w:cstheme="majorBidi"/>
          <w:sz w:val="24"/>
          <w:szCs w:val="24"/>
        </w:rPr>
      </w:pPr>
      <w:proofErr w:type="gramStart"/>
      <w:r w:rsidRPr="003C308D">
        <w:rPr>
          <w:rFonts w:asciiTheme="majorBidi" w:hAnsiTheme="majorBidi" w:cstheme="majorBidi"/>
          <w:sz w:val="24"/>
          <w:szCs w:val="24"/>
        </w:rPr>
        <w:t>Dalam hal ini wawasan pengetahuan siswa meningkat dalam hal tata busana.</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 xml:space="preserve">Dimana dengan smartphone </w:t>
      </w:r>
      <w:r w:rsidRPr="003C308D">
        <w:rPr>
          <w:rFonts w:asciiTheme="majorBidi" w:hAnsiTheme="majorBidi" w:cstheme="majorBidi"/>
          <w:sz w:val="24"/>
          <w:szCs w:val="24"/>
        </w:rPr>
        <w:lastRenderedPageBreak/>
        <w:t>siswa bisa mencari model desain lewat internet maupun youtube.</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Hal ini juga didukung oleh pihak sekolah, karena di SMK Muhammadiyah 5 Surakarta selain menyelenggarakan kegiatan belajar mengajar sekolah juga menumbuhkan jiwa kewirausahaan pada setiap siswa nya.</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Yaitu dengan membuka jasa konveksi dan menjahit untuk umum yang dikelola oleh bagian produksi.</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Dan dalam pelaksanaannya dilakukan oleh guru dan semua murid di luar kegiatan belajar mengajar.</w:t>
      </w:r>
      <w:proofErr w:type="gramEnd"/>
    </w:p>
    <w:p w:rsidR="003C308D" w:rsidRDefault="003C308D" w:rsidP="003C308D">
      <w:pPr>
        <w:spacing w:line="360" w:lineRule="auto"/>
        <w:ind w:firstLine="720"/>
        <w:jc w:val="both"/>
        <w:rPr>
          <w:rFonts w:asciiTheme="majorBidi" w:hAnsiTheme="majorBidi" w:cstheme="majorBidi"/>
          <w:sz w:val="24"/>
          <w:szCs w:val="24"/>
        </w:rPr>
      </w:pPr>
      <w:proofErr w:type="gramStart"/>
      <w:r w:rsidRPr="003C308D">
        <w:rPr>
          <w:rFonts w:asciiTheme="majorBidi" w:hAnsiTheme="majorBidi" w:cstheme="majorBidi"/>
          <w:sz w:val="24"/>
          <w:szCs w:val="24"/>
        </w:rPr>
        <w:t>Dengan smartphone siswa bisa browsing model pakaian terbaru.</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Seperti pada gambar di bawah ini, siswa sedang membuat pola dan menjahit pakaian.</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Bukan hanya terbatas pada pakaian siswa juga membuat mukena dan almamater sekolah.</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Dalam menjahit pakaian, siswa tidak sebatas praktek mata pelajaran.</w:t>
      </w:r>
      <w:proofErr w:type="gramEnd"/>
      <w:r w:rsidRPr="003C308D">
        <w:rPr>
          <w:rFonts w:asciiTheme="majorBidi" w:hAnsiTheme="majorBidi" w:cstheme="majorBidi"/>
          <w:sz w:val="24"/>
          <w:szCs w:val="24"/>
        </w:rPr>
        <w:t xml:space="preserve"> </w:t>
      </w:r>
      <w:proofErr w:type="gramStart"/>
      <w:r w:rsidRPr="003C308D">
        <w:rPr>
          <w:rFonts w:asciiTheme="majorBidi" w:hAnsiTheme="majorBidi" w:cstheme="majorBidi"/>
          <w:sz w:val="24"/>
          <w:szCs w:val="24"/>
        </w:rPr>
        <w:t>Melainkan juga mengerjakan pesanan dari orang luar</w:t>
      </w:r>
      <w:r>
        <w:rPr>
          <w:rFonts w:asciiTheme="majorBidi" w:hAnsiTheme="majorBidi" w:cstheme="majorBidi"/>
          <w:sz w:val="24"/>
          <w:szCs w:val="24"/>
        </w:rPr>
        <w:t>.</w:t>
      </w:r>
      <w:proofErr w:type="gramEnd"/>
    </w:p>
    <w:p w:rsidR="003C308D" w:rsidRDefault="003C308D" w:rsidP="003C30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fenomena tersebut </w:t>
      </w:r>
      <w:r w:rsidRPr="0032459F">
        <w:rPr>
          <w:rFonts w:ascii="Times New Roman" w:hAnsi="Times New Roman" w:cs="Times New Roman"/>
          <w:sz w:val="24"/>
          <w:szCs w:val="24"/>
        </w:rPr>
        <w:t xml:space="preserve">Dijey Pratiwi Barakati, </w:t>
      </w:r>
      <w:r>
        <w:rPr>
          <w:rFonts w:ascii="Times New Roman" w:hAnsi="Times New Roman" w:cs="Times New Roman"/>
          <w:sz w:val="24"/>
          <w:szCs w:val="24"/>
        </w:rPr>
        <w:t>(2013:</w:t>
      </w:r>
      <w:r w:rsidRPr="0032459F">
        <w:rPr>
          <w:rFonts w:ascii="Times New Roman" w:hAnsi="Times New Roman" w:cs="Times New Roman"/>
          <w:sz w:val="24"/>
          <w:szCs w:val="24"/>
        </w:rPr>
        <w:t>4)</w:t>
      </w:r>
      <w:r>
        <w:rPr>
          <w:rFonts w:ascii="Times New Roman" w:hAnsi="Times New Roman" w:cs="Times New Roman"/>
          <w:i/>
          <w:sz w:val="24"/>
          <w:szCs w:val="24"/>
        </w:rPr>
        <w:t xml:space="preserve"> </w:t>
      </w:r>
      <w:r>
        <w:rPr>
          <w:rFonts w:ascii="Times New Roman" w:hAnsi="Times New Roman" w:cs="Times New Roman"/>
          <w:iCs/>
          <w:sz w:val="24"/>
          <w:szCs w:val="24"/>
        </w:rPr>
        <w:t>menjelaskan bahwasanya</w:t>
      </w:r>
      <w:r>
        <w:rPr>
          <w:rFonts w:ascii="Times New Roman" w:hAnsi="Times New Roman" w:cs="Times New Roman"/>
          <w:i/>
          <w:sz w:val="24"/>
          <w:szCs w:val="24"/>
        </w:rPr>
        <w:t xml:space="preserve"> </w:t>
      </w:r>
      <w:r w:rsidRPr="0032459F">
        <w:rPr>
          <w:rFonts w:ascii="Times New Roman" w:hAnsi="Times New Roman" w:cs="Times New Roman"/>
          <w:i/>
          <w:sz w:val="24"/>
          <w:szCs w:val="24"/>
        </w:rPr>
        <w:t>Smartphone</w:t>
      </w:r>
      <w:r w:rsidRPr="0032459F">
        <w:rPr>
          <w:rFonts w:ascii="Times New Roman" w:hAnsi="Times New Roman" w:cs="Times New Roman"/>
          <w:sz w:val="24"/>
          <w:szCs w:val="24"/>
        </w:rPr>
        <w:t xml:space="preserve"> ialah salah satu alat yang menyediakan banyak aplikasi yang siswa dapat mengembangkan </w:t>
      </w:r>
      <w:r>
        <w:rPr>
          <w:rFonts w:ascii="Times New Roman" w:hAnsi="Times New Roman" w:cs="Times New Roman"/>
          <w:sz w:val="24"/>
          <w:szCs w:val="24"/>
        </w:rPr>
        <w:t xml:space="preserve">wawasan </w:t>
      </w:r>
      <w:r w:rsidRPr="0032459F">
        <w:rPr>
          <w:rFonts w:ascii="Times New Roman" w:hAnsi="Times New Roman" w:cs="Times New Roman"/>
          <w:sz w:val="24"/>
          <w:szCs w:val="24"/>
        </w:rPr>
        <w:t xml:space="preserve">pengetahuan mereka tentang apa saja, termasuk kemampuan mereka </w:t>
      </w:r>
      <w:r>
        <w:rPr>
          <w:rFonts w:ascii="Times New Roman" w:hAnsi="Times New Roman" w:cs="Times New Roman"/>
          <w:sz w:val="24"/>
          <w:szCs w:val="24"/>
        </w:rPr>
        <w:t xml:space="preserve">salah satunya </w:t>
      </w:r>
      <w:r w:rsidRPr="0032459F">
        <w:rPr>
          <w:rFonts w:ascii="Times New Roman" w:hAnsi="Times New Roman" w:cs="Times New Roman"/>
          <w:sz w:val="24"/>
          <w:szCs w:val="24"/>
        </w:rPr>
        <w:lastRenderedPageBreak/>
        <w:t xml:space="preserve">dalam berbahasa Inggris, jika mereka memaksimalkan fungsi dari fitur-fitur dan aplikasi di dalam </w:t>
      </w:r>
      <w:r w:rsidRPr="0032459F">
        <w:rPr>
          <w:rFonts w:ascii="Times New Roman" w:hAnsi="Times New Roman" w:cs="Times New Roman"/>
          <w:i/>
          <w:sz w:val="24"/>
          <w:szCs w:val="24"/>
        </w:rPr>
        <w:t>smartphone</w:t>
      </w:r>
      <w:r w:rsidRPr="0032459F">
        <w:rPr>
          <w:rFonts w:ascii="Times New Roman" w:hAnsi="Times New Roman" w:cs="Times New Roman"/>
          <w:sz w:val="24"/>
          <w:szCs w:val="24"/>
        </w:rPr>
        <w:t xml:space="preserve"> tersebut. </w:t>
      </w:r>
      <w:proofErr w:type="gramStart"/>
      <w:r w:rsidRPr="0032459F">
        <w:rPr>
          <w:rFonts w:ascii="Times New Roman" w:hAnsi="Times New Roman" w:cs="Times New Roman"/>
          <w:sz w:val="24"/>
          <w:szCs w:val="24"/>
        </w:rPr>
        <w:t>Beberapa aplikasi memfasilitasi para siswa untuk belajar bahasa Inggris, seperti Kamus, Idiom bahasa Inggris, Tata-bahasa Inggris, dll.</w:t>
      </w:r>
      <w:proofErr w:type="gramEnd"/>
      <w:r w:rsidRPr="0032459F">
        <w:rPr>
          <w:rFonts w:ascii="Times New Roman" w:hAnsi="Times New Roman" w:cs="Times New Roman"/>
          <w:sz w:val="24"/>
          <w:szCs w:val="24"/>
        </w:rPr>
        <w:t xml:space="preserve"> Tidak hanya aplikasinya, tetapi fitur-fitur </w:t>
      </w:r>
      <w:r w:rsidRPr="0032459F">
        <w:rPr>
          <w:rFonts w:ascii="Times New Roman" w:hAnsi="Times New Roman" w:cs="Times New Roman"/>
          <w:i/>
          <w:sz w:val="24"/>
          <w:szCs w:val="24"/>
        </w:rPr>
        <w:t>smartphone</w:t>
      </w:r>
      <w:r w:rsidRPr="0032459F">
        <w:rPr>
          <w:rFonts w:ascii="Times New Roman" w:hAnsi="Times New Roman" w:cs="Times New Roman"/>
          <w:sz w:val="24"/>
          <w:szCs w:val="24"/>
        </w:rPr>
        <w:t xml:space="preserve"> juga dapat membantu siswa dalam proses belajar mereka, sebagai contoh wi-fi dapat membantu mereka membuat tugas-tugas, MP3 player dapat membantu mereka meningkatkan kemampuan mendengar mereka dan sebagainya</w:t>
      </w:r>
      <w:r>
        <w:rPr>
          <w:rFonts w:ascii="Times New Roman" w:hAnsi="Times New Roman" w:cs="Times New Roman"/>
          <w:sz w:val="24"/>
          <w:szCs w:val="24"/>
        </w:rPr>
        <w:t>.</w:t>
      </w:r>
    </w:p>
    <w:p w:rsidR="003C308D" w:rsidRPr="003C308D" w:rsidRDefault="003C308D" w:rsidP="00072974">
      <w:pPr>
        <w:spacing w:line="360" w:lineRule="auto"/>
        <w:ind w:firstLine="720"/>
        <w:jc w:val="both"/>
        <w:rPr>
          <w:rFonts w:asciiTheme="majorBidi" w:hAnsiTheme="majorBidi" w:cstheme="majorBidi"/>
          <w:sz w:val="24"/>
          <w:szCs w:val="24"/>
          <w:lang w:val="id-ID"/>
        </w:rPr>
      </w:pPr>
      <w:r w:rsidRPr="003C308D">
        <w:rPr>
          <w:rFonts w:asciiTheme="majorBidi" w:hAnsiTheme="majorBidi" w:cstheme="majorBidi"/>
          <w:sz w:val="24"/>
          <w:szCs w:val="24"/>
          <w:lang w:val="id-ID"/>
        </w:rPr>
        <w:t>Di SMK Muhammadiyah 5 Surakarta adalah salah satu sekolah yang memanfaatkan kemajuan teknologi smartphone untuk salah satu media pembelajaran. Di era globalisasi ini tentunya semua anak sekolah, terkhusus di jenjang SMK pasti memiliki smartphone. Dari sebagian besar guru memanfaatkan smartphone yang dibawa siswa untuk kemudahan dalam proses belajar mengajar. Karena dalam proses belajar kalau hanya mengandalkan buku LKS maupun buku paket dirasa sangat monoton. Sehingga mereka memanfaatkan smartphone untuk mempermudah dalam proses belajar mengajar.</w:t>
      </w:r>
    </w:p>
    <w:p w:rsidR="003C308D" w:rsidRPr="003C308D" w:rsidRDefault="003C308D" w:rsidP="00072974">
      <w:pPr>
        <w:spacing w:line="360" w:lineRule="auto"/>
        <w:ind w:firstLine="720"/>
        <w:jc w:val="both"/>
        <w:rPr>
          <w:rFonts w:asciiTheme="majorBidi" w:hAnsiTheme="majorBidi" w:cstheme="majorBidi"/>
          <w:sz w:val="24"/>
          <w:szCs w:val="24"/>
          <w:lang w:val="id-ID"/>
        </w:rPr>
      </w:pPr>
      <w:r w:rsidRPr="003C308D">
        <w:rPr>
          <w:rFonts w:asciiTheme="majorBidi" w:hAnsiTheme="majorBidi" w:cstheme="majorBidi"/>
          <w:sz w:val="24"/>
          <w:szCs w:val="24"/>
          <w:lang w:val="id-ID"/>
        </w:rPr>
        <w:lastRenderedPageBreak/>
        <w:t xml:space="preserve">Ketika jam pelajaran bahasa Inggris siswa sering disuruh guru untuk mengakses google translate. guru melakukan ini untuk memudahkan siswa dalam mencari arti sebuah kata dalam bahasa inggris. Smartphone dapat menggantikan kamus bahasa inggris yang tebal. Karena selain lebih mudah dalam pencarian juga sangat memudahkan bagi guru maupun siswa. Hal ini membuktikan bahwa smartphone juga berperan dalam memudahkan proses blajar. Dan ini tentunya juga menguntungkan siswa dan guru dalam membantu aktivitas belajar di sekolah. </w:t>
      </w:r>
    </w:p>
    <w:p w:rsidR="003C308D" w:rsidRDefault="003C308D" w:rsidP="003C308D">
      <w:pPr>
        <w:spacing w:line="360" w:lineRule="auto"/>
        <w:ind w:firstLine="720"/>
        <w:jc w:val="both"/>
        <w:rPr>
          <w:rFonts w:asciiTheme="majorBidi" w:hAnsiTheme="majorBidi" w:cstheme="majorBidi"/>
          <w:sz w:val="24"/>
          <w:szCs w:val="24"/>
        </w:rPr>
      </w:pPr>
      <w:r w:rsidRPr="003C308D">
        <w:rPr>
          <w:rFonts w:asciiTheme="majorBidi" w:hAnsiTheme="majorBidi" w:cstheme="majorBidi"/>
          <w:sz w:val="24"/>
          <w:szCs w:val="24"/>
          <w:lang w:val="id-ID"/>
        </w:rPr>
        <w:t xml:space="preserve">Di pelajaran lain pun guru sering memanfaatkan smartphone untuk memudahkan dalam proses belajar mengajar. Seperti pada mata pelajaran Qur’an Hadist, guru menyuruh siswa untuk browsing Ayat-ayat Al-Qur’an maupun hadist-hadist yang shohih. Di mata pelajaran IPS juga sama, guru menyuruh siswa untuk mencari artikel tentang sejarah Indonesia. Bahkan guru juga menyuruh siswa untuk mencari video-video sejarah perjuangan. Karena dengan video tentunya siswa bisa lebih jelas dan hafal tentang sejarah bangsanya. Hal ini menunjukkan bahwa smartphone sangat memudahkan sekali </w:t>
      </w:r>
      <w:r w:rsidRPr="003C308D">
        <w:rPr>
          <w:rFonts w:asciiTheme="majorBidi" w:hAnsiTheme="majorBidi" w:cstheme="majorBidi"/>
          <w:sz w:val="24"/>
          <w:szCs w:val="24"/>
          <w:lang w:val="id-ID"/>
        </w:rPr>
        <w:lastRenderedPageBreak/>
        <w:t>dalam pembelajaran, tinggal klik saja siswa bisa mendapatkan informasi yang akurat.</w:t>
      </w:r>
    </w:p>
    <w:p w:rsidR="003C308D" w:rsidRDefault="003C308D" w:rsidP="003C308D">
      <w:pPr>
        <w:spacing w:line="360" w:lineRule="auto"/>
        <w:ind w:firstLine="720"/>
        <w:jc w:val="both"/>
        <w:rPr>
          <w:rFonts w:asciiTheme="majorBidi" w:eastAsia="Times New Roman" w:hAnsiTheme="majorBidi" w:cstheme="majorBidi"/>
          <w:sz w:val="24"/>
          <w:szCs w:val="24"/>
        </w:rPr>
      </w:pPr>
      <w:r w:rsidRPr="00AA48A1">
        <w:rPr>
          <w:rFonts w:asciiTheme="majorBidi" w:eastAsia="Times New Roman" w:hAnsiTheme="majorBidi" w:cstheme="majorBidi"/>
          <w:sz w:val="24"/>
          <w:szCs w:val="24"/>
        </w:rPr>
        <w:t xml:space="preserve">Menurut Yu (2013:180) </w:t>
      </w:r>
      <w:r w:rsidRPr="00AA48A1">
        <w:rPr>
          <w:rFonts w:asciiTheme="majorBidi" w:eastAsia="Times New Roman" w:hAnsiTheme="majorBidi" w:cstheme="majorBidi"/>
          <w:i/>
          <w:iCs/>
          <w:sz w:val="24"/>
          <w:szCs w:val="24"/>
        </w:rPr>
        <w:t>Smartphone</w:t>
      </w:r>
      <w:r w:rsidRPr="00AA48A1">
        <w:rPr>
          <w:rFonts w:asciiTheme="majorBidi" w:eastAsia="Times New Roman" w:hAnsiTheme="majorBidi" w:cstheme="majorBidi"/>
          <w:sz w:val="24"/>
          <w:szCs w:val="24"/>
        </w:rPr>
        <w:t xml:space="preserve"> dapat dipergunakan sebagai perpustakaan online sehingga menghilangkan jarak pengetahuan antara guru dan siswa. </w:t>
      </w:r>
      <w:proofErr w:type="gramStart"/>
      <w:r w:rsidRPr="00AA48A1">
        <w:rPr>
          <w:rFonts w:asciiTheme="majorBidi" w:eastAsia="Times New Roman" w:hAnsiTheme="majorBidi" w:cstheme="majorBidi"/>
          <w:sz w:val="24"/>
          <w:szCs w:val="24"/>
        </w:rPr>
        <w:t>Siswa dapat mengakses berbagai ilmu pengetahuan seperti jurnal, esai, artikel dan la</w:t>
      </w:r>
      <w:r>
        <w:rPr>
          <w:rFonts w:asciiTheme="majorBidi" w:eastAsia="Times New Roman" w:hAnsiTheme="majorBidi" w:cstheme="majorBidi"/>
          <w:sz w:val="24"/>
          <w:szCs w:val="24"/>
        </w:rPr>
        <w:t>in sebagainya.</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Selain itu juga d</w:t>
      </w:r>
      <w:r w:rsidRPr="00AA48A1">
        <w:rPr>
          <w:rFonts w:asciiTheme="majorBidi" w:eastAsia="Times New Roman" w:hAnsiTheme="majorBidi" w:cstheme="majorBidi"/>
          <w:sz w:val="24"/>
          <w:szCs w:val="24"/>
        </w:rPr>
        <w:t>apat digunakan dalam tujuan khusus yang berbeda-beda karena banyaknya aplikasi yang terdapat di dalamnya.</w:t>
      </w:r>
      <w:proofErr w:type="gramEnd"/>
    </w:p>
    <w:p w:rsidR="003C308D" w:rsidRPr="003C308D" w:rsidRDefault="003C308D" w:rsidP="003C308D">
      <w:pPr>
        <w:spacing w:line="360" w:lineRule="auto"/>
        <w:jc w:val="both"/>
        <w:rPr>
          <w:rFonts w:asciiTheme="majorBidi" w:eastAsia="Times New Roman" w:hAnsiTheme="majorBidi" w:cstheme="majorBidi"/>
          <w:b/>
          <w:bCs/>
          <w:sz w:val="24"/>
          <w:szCs w:val="24"/>
        </w:rPr>
      </w:pPr>
      <w:r w:rsidRPr="003C308D">
        <w:rPr>
          <w:rFonts w:asciiTheme="majorBidi" w:eastAsia="Times New Roman" w:hAnsiTheme="majorBidi" w:cstheme="majorBidi"/>
          <w:b/>
          <w:bCs/>
          <w:sz w:val="24"/>
          <w:szCs w:val="24"/>
        </w:rPr>
        <w:t>Penutup</w:t>
      </w:r>
    </w:p>
    <w:p w:rsidR="00072974" w:rsidRPr="00072974" w:rsidRDefault="00072974" w:rsidP="00072974">
      <w:pPr>
        <w:spacing w:line="360" w:lineRule="auto"/>
        <w:ind w:firstLine="720"/>
        <w:jc w:val="both"/>
        <w:rPr>
          <w:rFonts w:asciiTheme="majorBidi" w:hAnsiTheme="majorBidi" w:cstheme="majorBidi"/>
          <w:sz w:val="24"/>
          <w:szCs w:val="24"/>
          <w:lang w:val="id-ID"/>
        </w:rPr>
      </w:pPr>
      <w:r w:rsidRPr="00072974">
        <w:rPr>
          <w:rFonts w:asciiTheme="majorBidi" w:hAnsiTheme="majorBidi" w:cstheme="majorBidi"/>
          <w:sz w:val="24"/>
          <w:szCs w:val="24"/>
          <w:lang w:val="id-ID"/>
        </w:rPr>
        <w:t xml:space="preserve">Penggunaan </w:t>
      </w:r>
      <w:r w:rsidRPr="00072974">
        <w:rPr>
          <w:rFonts w:asciiTheme="majorBidi" w:hAnsiTheme="majorBidi" w:cstheme="majorBidi"/>
          <w:i/>
          <w:iCs/>
          <w:sz w:val="24"/>
          <w:szCs w:val="24"/>
          <w:lang w:val="id-ID"/>
        </w:rPr>
        <w:t xml:space="preserve">smartphone </w:t>
      </w:r>
      <w:r w:rsidRPr="00072974">
        <w:rPr>
          <w:rFonts w:asciiTheme="majorBidi" w:hAnsiTheme="majorBidi" w:cstheme="majorBidi"/>
          <w:sz w:val="24"/>
          <w:szCs w:val="24"/>
          <w:lang w:val="id-ID"/>
        </w:rPr>
        <w:t xml:space="preserve">di SMK Muhammadiyah 5 Surakarta membantu dalam kegiatan belajar mengajar, baik siswa maupun guru. Dimana siswa menggunakan </w:t>
      </w:r>
      <w:r w:rsidRPr="00072974">
        <w:rPr>
          <w:rFonts w:asciiTheme="majorBidi" w:hAnsiTheme="majorBidi" w:cstheme="majorBidi"/>
          <w:i/>
          <w:iCs/>
          <w:sz w:val="24"/>
          <w:szCs w:val="24"/>
          <w:lang w:val="id-ID"/>
        </w:rPr>
        <w:t>smartphone</w:t>
      </w:r>
      <w:r w:rsidRPr="00072974">
        <w:rPr>
          <w:rFonts w:asciiTheme="majorBidi" w:hAnsiTheme="majorBidi" w:cstheme="majorBidi"/>
          <w:sz w:val="24"/>
          <w:szCs w:val="24"/>
          <w:lang w:val="id-ID"/>
        </w:rPr>
        <w:t xml:space="preserve"> untuk mendapatkan informasi mengenai tata busana. Dengan browsing di internet melalui </w:t>
      </w:r>
      <w:r w:rsidRPr="00072974">
        <w:rPr>
          <w:rFonts w:asciiTheme="majorBidi" w:hAnsiTheme="majorBidi" w:cstheme="majorBidi"/>
          <w:i/>
          <w:iCs/>
          <w:sz w:val="24"/>
          <w:szCs w:val="24"/>
          <w:lang w:val="id-ID"/>
        </w:rPr>
        <w:t xml:space="preserve">smartphone </w:t>
      </w:r>
      <w:r w:rsidRPr="00072974">
        <w:rPr>
          <w:rFonts w:asciiTheme="majorBidi" w:hAnsiTheme="majorBidi" w:cstheme="majorBidi"/>
          <w:sz w:val="24"/>
          <w:szCs w:val="24"/>
          <w:lang w:val="id-ID"/>
        </w:rPr>
        <w:t xml:space="preserve">siswa dapat mencari model desain melalui internet maupun </w:t>
      </w:r>
      <w:r w:rsidRPr="00072974">
        <w:rPr>
          <w:rFonts w:asciiTheme="majorBidi" w:hAnsiTheme="majorBidi" w:cstheme="majorBidi"/>
          <w:i/>
          <w:iCs/>
          <w:sz w:val="24"/>
          <w:szCs w:val="24"/>
          <w:lang w:val="id-ID"/>
        </w:rPr>
        <w:t>YouTube</w:t>
      </w:r>
      <w:r w:rsidRPr="00072974">
        <w:rPr>
          <w:rFonts w:asciiTheme="majorBidi" w:hAnsiTheme="majorBidi" w:cstheme="majorBidi"/>
          <w:sz w:val="24"/>
          <w:szCs w:val="24"/>
          <w:lang w:val="id-ID"/>
        </w:rPr>
        <w:t>. Selain dalam bidang tata busana, wawasan siswa juga semakin meningkat dalam hal mata pelajaran. Karena siswa dapat dengan mudah mencari informasi yang dibutuhkan melalui smartphone.</w:t>
      </w:r>
    </w:p>
    <w:p w:rsidR="00072974" w:rsidRPr="00072974" w:rsidRDefault="00072974" w:rsidP="00072974">
      <w:pPr>
        <w:spacing w:line="360" w:lineRule="auto"/>
        <w:ind w:firstLine="720"/>
        <w:jc w:val="both"/>
        <w:rPr>
          <w:rFonts w:asciiTheme="majorBidi" w:hAnsiTheme="majorBidi" w:cstheme="majorBidi"/>
          <w:sz w:val="24"/>
          <w:szCs w:val="24"/>
          <w:lang w:val="id-ID"/>
        </w:rPr>
      </w:pPr>
      <w:r w:rsidRPr="00072974">
        <w:rPr>
          <w:rFonts w:asciiTheme="majorBidi" w:hAnsiTheme="majorBidi" w:cstheme="majorBidi"/>
          <w:sz w:val="24"/>
          <w:szCs w:val="24"/>
          <w:lang w:val="id-ID"/>
        </w:rPr>
        <w:lastRenderedPageBreak/>
        <w:t xml:space="preserve">Selain dalam meningkatkan wawasan, dalam hal ini siswa juga mempermudah belajar ketika menggunakan </w:t>
      </w:r>
      <w:r w:rsidRPr="00072974">
        <w:rPr>
          <w:rFonts w:asciiTheme="majorBidi" w:hAnsiTheme="majorBidi" w:cstheme="majorBidi"/>
          <w:i/>
          <w:iCs/>
          <w:sz w:val="24"/>
          <w:szCs w:val="24"/>
          <w:lang w:val="id-ID"/>
        </w:rPr>
        <w:t>smartphone</w:t>
      </w:r>
      <w:r w:rsidRPr="00072974">
        <w:rPr>
          <w:rFonts w:asciiTheme="majorBidi" w:hAnsiTheme="majorBidi" w:cstheme="majorBidi"/>
          <w:sz w:val="24"/>
          <w:szCs w:val="24"/>
          <w:lang w:val="id-ID"/>
        </w:rPr>
        <w:t xml:space="preserve">. Seperti kemudahan dalam memperoleh referensi dari guru mata pelajaran untuk mengakses materi pelajaran. Karena dalam proses belajar jika hanya mengandalkan buku LKS maupun buku paket dirasa sangat monoton. </w:t>
      </w:r>
    </w:p>
    <w:p w:rsidR="003C308D" w:rsidRPr="00072974" w:rsidRDefault="00072974" w:rsidP="00072974">
      <w:pPr>
        <w:spacing w:line="360" w:lineRule="auto"/>
        <w:ind w:firstLine="720"/>
        <w:jc w:val="both"/>
        <w:rPr>
          <w:rFonts w:asciiTheme="majorBidi" w:hAnsiTheme="majorBidi" w:cstheme="majorBidi"/>
          <w:sz w:val="24"/>
          <w:szCs w:val="24"/>
          <w:lang w:val="id-ID"/>
        </w:rPr>
      </w:pPr>
      <w:r w:rsidRPr="00072974">
        <w:rPr>
          <w:rFonts w:asciiTheme="majorBidi" w:hAnsiTheme="majorBidi" w:cstheme="majorBidi"/>
          <w:sz w:val="24"/>
          <w:szCs w:val="24"/>
          <w:lang w:val="id-ID"/>
        </w:rPr>
        <w:t xml:space="preserve">Berdasarkan hasil analisis dan penelitian maka dapat diambil kesimpulan bahwa penggunaan </w:t>
      </w:r>
      <w:r w:rsidRPr="00072974">
        <w:rPr>
          <w:rFonts w:asciiTheme="majorBidi" w:hAnsiTheme="majorBidi" w:cstheme="majorBidi"/>
          <w:i/>
          <w:iCs/>
          <w:sz w:val="24"/>
          <w:szCs w:val="24"/>
          <w:lang w:val="id-ID"/>
        </w:rPr>
        <w:t>smartphone</w:t>
      </w:r>
      <w:r w:rsidRPr="00072974">
        <w:rPr>
          <w:rFonts w:asciiTheme="majorBidi" w:hAnsiTheme="majorBidi" w:cstheme="majorBidi"/>
          <w:sz w:val="24"/>
          <w:szCs w:val="24"/>
          <w:lang w:val="id-ID"/>
        </w:rPr>
        <w:t xml:space="preserve"> di SMK Muhammadiyah 5 Surakarta dalam aktifitas belajar dikatakan efektif. Sehingga siswa dan guru memperoleh kemudahan dalam aktivitas belajar.</w:t>
      </w:r>
    </w:p>
    <w:p w:rsidR="00F705C6" w:rsidRDefault="00F705C6" w:rsidP="00072974">
      <w:pPr>
        <w:spacing w:line="360" w:lineRule="auto"/>
        <w:jc w:val="both"/>
        <w:rPr>
          <w:rFonts w:asciiTheme="majorBidi" w:hAnsiTheme="majorBidi" w:cstheme="majorBidi"/>
          <w:b/>
          <w:bCs/>
          <w:sz w:val="24"/>
          <w:szCs w:val="24"/>
        </w:rPr>
      </w:pPr>
    </w:p>
    <w:p w:rsidR="00072974" w:rsidRDefault="00072974" w:rsidP="00072974">
      <w:pPr>
        <w:spacing w:line="360" w:lineRule="auto"/>
        <w:jc w:val="both"/>
        <w:rPr>
          <w:rFonts w:asciiTheme="majorBidi" w:hAnsiTheme="majorBidi" w:cstheme="majorBidi"/>
          <w:b/>
          <w:bCs/>
          <w:sz w:val="24"/>
          <w:szCs w:val="24"/>
        </w:rPr>
      </w:pPr>
      <w:r w:rsidRPr="00072974">
        <w:rPr>
          <w:rFonts w:asciiTheme="majorBidi" w:hAnsiTheme="majorBidi" w:cstheme="majorBidi"/>
          <w:b/>
          <w:bCs/>
          <w:sz w:val="24"/>
          <w:szCs w:val="24"/>
        </w:rPr>
        <w:t>Daftar Pustaka</w:t>
      </w:r>
    </w:p>
    <w:p w:rsidR="00072974" w:rsidRDefault="00072974" w:rsidP="00072974">
      <w:pPr>
        <w:ind w:left="720"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Daniel Hartono, dkk, (2008) </w:t>
      </w:r>
      <w:r>
        <w:rPr>
          <w:rFonts w:asciiTheme="majorBidi" w:hAnsiTheme="majorBidi" w:cstheme="majorBidi"/>
          <w:i/>
          <w:iCs/>
          <w:sz w:val="24"/>
          <w:szCs w:val="24"/>
        </w:rPr>
        <w:t>Menggunakan Smartphone /PDA Lebih Optimal.</w:t>
      </w:r>
      <w:proofErr w:type="gramEnd"/>
      <w:r>
        <w:rPr>
          <w:rFonts w:asciiTheme="majorBidi" w:hAnsiTheme="majorBidi" w:cstheme="majorBidi"/>
          <w:i/>
          <w:iCs/>
          <w:sz w:val="24"/>
          <w:szCs w:val="24"/>
        </w:rPr>
        <w:t xml:space="preserve"> </w:t>
      </w:r>
      <w:proofErr w:type="gramStart"/>
      <w:r w:rsidRPr="00D27BC6">
        <w:rPr>
          <w:rFonts w:asciiTheme="majorBidi" w:hAnsiTheme="majorBidi" w:cstheme="majorBidi"/>
          <w:i/>
          <w:iCs/>
          <w:sz w:val="24"/>
          <w:szCs w:val="24"/>
        </w:rPr>
        <w:t>Bandung</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Informatika</w:t>
      </w:r>
    </w:p>
    <w:p w:rsidR="00072974" w:rsidRPr="00072974" w:rsidRDefault="00072974" w:rsidP="00072974">
      <w:pPr>
        <w:ind w:left="720" w:hanging="720"/>
        <w:jc w:val="both"/>
        <w:rPr>
          <w:rFonts w:ascii="Times New Roman" w:hAnsi="Times New Roman" w:cs="Times New Roman"/>
          <w:sz w:val="24"/>
          <w:szCs w:val="24"/>
        </w:rPr>
      </w:pPr>
      <w:r w:rsidRPr="0032459F">
        <w:rPr>
          <w:rFonts w:ascii="Times New Roman" w:hAnsi="Times New Roman" w:cs="Times New Roman"/>
          <w:sz w:val="24"/>
          <w:szCs w:val="24"/>
        </w:rPr>
        <w:t>Dijey Pratiwi Barakati</w:t>
      </w:r>
      <w:r>
        <w:rPr>
          <w:rFonts w:ascii="Times New Roman" w:hAnsi="Times New Roman" w:cs="Times New Roman"/>
          <w:sz w:val="24"/>
          <w:szCs w:val="24"/>
        </w:rPr>
        <w:t xml:space="preserve"> (2013) </w:t>
      </w:r>
      <w:r w:rsidRPr="00F466DB">
        <w:rPr>
          <w:rFonts w:ascii="Times New Roman" w:hAnsi="Times New Roman" w:cs="Times New Roman"/>
          <w:i/>
          <w:iCs/>
          <w:sz w:val="24"/>
          <w:szCs w:val="24"/>
        </w:rPr>
        <w:t>Dampak Penggunaan Smartphone Dalam Pembelajaran Bahasa Inggris (Persepsi Mahasiswa)</w:t>
      </w:r>
      <w:r>
        <w:rPr>
          <w:rFonts w:ascii="Times New Roman" w:hAnsi="Times New Roman" w:cs="Times New Roman"/>
          <w:i/>
          <w:iCs/>
          <w:sz w:val="24"/>
          <w:szCs w:val="24"/>
        </w:rPr>
        <w:t>,</w:t>
      </w:r>
      <w:r>
        <w:rPr>
          <w:rFonts w:ascii="Times New Roman" w:hAnsi="Times New Roman" w:cs="Times New Roman"/>
          <w:sz w:val="24"/>
          <w:szCs w:val="24"/>
        </w:rPr>
        <w:t xml:space="preserve"> Jurnal Universitas Samratulangi. Vol.I </w:t>
      </w:r>
    </w:p>
    <w:p w:rsidR="00072974" w:rsidRDefault="00072974" w:rsidP="00F705C6">
      <w:pPr>
        <w:ind w:left="720" w:hanging="720"/>
        <w:jc w:val="both"/>
        <w:rPr>
          <w:rFonts w:asciiTheme="majorBidi" w:hAnsiTheme="majorBidi" w:cstheme="majorBidi"/>
          <w:sz w:val="24"/>
          <w:szCs w:val="24"/>
        </w:rPr>
      </w:pPr>
      <w:r>
        <w:rPr>
          <w:rFonts w:asciiTheme="majorBidi" w:hAnsiTheme="majorBidi" w:cstheme="majorBidi"/>
          <w:sz w:val="24"/>
          <w:szCs w:val="24"/>
        </w:rPr>
        <w:t xml:space="preserve">Moleong J.Lexy. </w:t>
      </w:r>
      <w:proofErr w:type="gramStart"/>
      <w:r>
        <w:rPr>
          <w:rFonts w:asciiTheme="majorBidi" w:hAnsiTheme="majorBidi" w:cstheme="majorBidi"/>
          <w:sz w:val="24"/>
          <w:szCs w:val="24"/>
        </w:rPr>
        <w:t xml:space="preserve">(2010). </w:t>
      </w:r>
      <w:r>
        <w:rPr>
          <w:rFonts w:asciiTheme="majorBidi" w:hAnsiTheme="majorBidi" w:cstheme="majorBidi"/>
          <w:i/>
          <w:iCs/>
          <w:sz w:val="24"/>
          <w:szCs w:val="24"/>
        </w:rPr>
        <w:t>Metodologi Penelitian Kualitatif.</w:t>
      </w:r>
      <w:proofErr w:type="gramEnd"/>
      <w:r>
        <w:rPr>
          <w:rFonts w:asciiTheme="majorBidi" w:hAnsiTheme="majorBidi" w:cstheme="majorBidi"/>
          <w:i/>
          <w:iCs/>
          <w:sz w:val="24"/>
          <w:szCs w:val="24"/>
        </w:rPr>
        <w:t xml:space="preserve">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PT. Remaja </w:t>
      </w:r>
      <w:r w:rsidRPr="00072974">
        <w:rPr>
          <w:rFonts w:asciiTheme="majorBidi" w:hAnsiTheme="majorBidi" w:cstheme="majorBidi"/>
          <w:sz w:val="24"/>
          <w:szCs w:val="24"/>
        </w:rPr>
        <w:t>Rosdakarya</w:t>
      </w:r>
      <w:r>
        <w:rPr>
          <w:rFonts w:asciiTheme="majorBidi" w:hAnsiTheme="majorBidi" w:cstheme="majorBidi"/>
          <w:sz w:val="24"/>
          <w:szCs w:val="24"/>
        </w:rPr>
        <w:t>.</w:t>
      </w:r>
    </w:p>
    <w:p w:rsidR="00072974" w:rsidRDefault="00072974" w:rsidP="00F705C6">
      <w:pPr>
        <w:ind w:left="720" w:hanging="720"/>
        <w:jc w:val="both"/>
        <w:rPr>
          <w:rFonts w:asciiTheme="majorBidi" w:hAnsiTheme="majorBidi" w:cstheme="majorBidi"/>
          <w:sz w:val="24"/>
          <w:szCs w:val="24"/>
        </w:rPr>
      </w:pPr>
      <w:proofErr w:type="gramStart"/>
      <w:r>
        <w:rPr>
          <w:rFonts w:asciiTheme="majorBidi" w:hAnsiTheme="majorBidi" w:cstheme="majorBidi"/>
          <w:sz w:val="24"/>
          <w:szCs w:val="24"/>
        </w:rPr>
        <w:lastRenderedPageBreak/>
        <w:t>Sugiyono.</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(2011). </w:t>
      </w:r>
      <w:r>
        <w:rPr>
          <w:rFonts w:asciiTheme="majorBidi" w:hAnsiTheme="majorBidi" w:cstheme="majorBidi"/>
          <w:i/>
          <w:iCs/>
          <w:sz w:val="24"/>
          <w:szCs w:val="24"/>
        </w:rPr>
        <w:t>Memahami Penelitian Kualitatif.</w:t>
      </w:r>
      <w:proofErr w:type="gramEnd"/>
      <w:r>
        <w:rPr>
          <w:rFonts w:asciiTheme="majorBidi" w:hAnsiTheme="majorBidi" w:cstheme="majorBidi"/>
          <w:i/>
          <w:iCs/>
          <w:sz w:val="24"/>
          <w:szCs w:val="24"/>
        </w:rPr>
        <w:t xml:space="preserve"> </w:t>
      </w:r>
      <w:r>
        <w:rPr>
          <w:rFonts w:asciiTheme="majorBidi" w:hAnsiTheme="majorBidi" w:cstheme="majorBidi"/>
          <w:sz w:val="24"/>
          <w:szCs w:val="24"/>
        </w:rPr>
        <w:t>Bandung: Alfabeta</w:t>
      </w:r>
    </w:p>
    <w:p w:rsidR="00072974" w:rsidRDefault="00072974" w:rsidP="00072974">
      <w:pPr>
        <w:ind w:left="720" w:hanging="720"/>
        <w:jc w:val="both"/>
        <w:rPr>
          <w:rFonts w:asciiTheme="majorBidi" w:hAnsiTheme="majorBidi" w:cstheme="majorBidi"/>
          <w:sz w:val="24"/>
          <w:szCs w:val="24"/>
        </w:rPr>
      </w:pPr>
      <w:r>
        <w:rPr>
          <w:rFonts w:asciiTheme="majorBidi" w:hAnsiTheme="majorBidi" w:cstheme="majorBidi"/>
          <w:sz w:val="24"/>
          <w:szCs w:val="24"/>
        </w:rPr>
        <w:t xml:space="preserve">Santoso, B. (2009), </w:t>
      </w:r>
      <w:r>
        <w:rPr>
          <w:rFonts w:asciiTheme="majorBidi" w:hAnsiTheme="majorBidi" w:cstheme="majorBidi"/>
          <w:i/>
          <w:iCs/>
          <w:sz w:val="24"/>
          <w:szCs w:val="24"/>
        </w:rPr>
        <w:t xml:space="preserve">Bookberry All </w:t>
      </w:r>
      <w:proofErr w:type="gramStart"/>
      <w:r>
        <w:rPr>
          <w:rFonts w:asciiTheme="majorBidi" w:hAnsiTheme="majorBidi" w:cstheme="majorBidi"/>
          <w:i/>
          <w:iCs/>
          <w:sz w:val="24"/>
          <w:szCs w:val="24"/>
        </w:rPr>
        <w:t>About</w:t>
      </w:r>
      <w:proofErr w:type="gramEnd"/>
      <w:r>
        <w:rPr>
          <w:rFonts w:asciiTheme="majorBidi" w:hAnsiTheme="majorBidi" w:cstheme="majorBidi"/>
          <w:i/>
          <w:iCs/>
          <w:sz w:val="24"/>
          <w:szCs w:val="24"/>
        </w:rPr>
        <w:t xml:space="preserve"> Blackberry. </w:t>
      </w:r>
      <w:proofErr w:type="gramStart"/>
      <w:r>
        <w:rPr>
          <w:rFonts w:asciiTheme="majorBidi" w:hAnsiTheme="majorBidi" w:cstheme="majorBidi"/>
          <w:sz w:val="24"/>
          <w:szCs w:val="24"/>
        </w:rPr>
        <w:t>Yogyakarta :</w:t>
      </w:r>
      <w:proofErr w:type="gramEnd"/>
      <w:r>
        <w:rPr>
          <w:rFonts w:asciiTheme="majorBidi" w:hAnsiTheme="majorBidi" w:cstheme="majorBidi"/>
          <w:sz w:val="24"/>
          <w:szCs w:val="24"/>
        </w:rPr>
        <w:t xml:space="preserve"> CV. Andi Ofset</w:t>
      </w:r>
    </w:p>
    <w:p w:rsidR="00072974" w:rsidRPr="00072974" w:rsidRDefault="00072974" w:rsidP="00072974">
      <w:pPr>
        <w:ind w:left="720" w:hanging="720"/>
        <w:jc w:val="both"/>
        <w:rPr>
          <w:rFonts w:asciiTheme="majorBidi" w:hAnsiTheme="majorBidi" w:cstheme="majorBidi"/>
          <w:b/>
          <w:bCs/>
          <w:sz w:val="24"/>
          <w:szCs w:val="24"/>
        </w:rPr>
      </w:pPr>
      <w:r>
        <w:rPr>
          <w:rFonts w:asciiTheme="majorBidi" w:hAnsiTheme="majorBidi" w:cstheme="majorBidi"/>
          <w:sz w:val="24"/>
          <w:szCs w:val="24"/>
        </w:rPr>
        <w:t xml:space="preserve">Yu, Fuxin. (2013). </w:t>
      </w:r>
      <w:r>
        <w:rPr>
          <w:rFonts w:asciiTheme="majorBidi" w:hAnsiTheme="majorBidi" w:cstheme="majorBidi"/>
          <w:i/>
          <w:iCs/>
          <w:sz w:val="24"/>
          <w:szCs w:val="24"/>
        </w:rPr>
        <w:t xml:space="preserve">Mobile/Smartphone Use </w:t>
      </w:r>
      <w:proofErr w:type="gramStart"/>
      <w:r>
        <w:rPr>
          <w:rFonts w:asciiTheme="majorBidi" w:hAnsiTheme="majorBidi" w:cstheme="majorBidi"/>
          <w:i/>
          <w:iCs/>
          <w:sz w:val="24"/>
          <w:szCs w:val="24"/>
        </w:rPr>
        <w:t>In</w:t>
      </w:r>
      <w:proofErr w:type="gramEnd"/>
      <w:r>
        <w:rPr>
          <w:rFonts w:asciiTheme="majorBidi" w:hAnsiTheme="majorBidi" w:cstheme="majorBidi"/>
          <w:i/>
          <w:iCs/>
          <w:sz w:val="24"/>
          <w:szCs w:val="24"/>
        </w:rPr>
        <w:t xml:space="preserve"> Higher Education.</w:t>
      </w:r>
      <w:r>
        <w:rPr>
          <w:rFonts w:asciiTheme="majorBidi" w:hAnsiTheme="majorBidi" w:cstheme="majorBidi"/>
          <w:sz w:val="24"/>
          <w:szCs w:val="24"/>
        </w:rPr>
        <w:t xml:space="preserve"> Central Aksara</w:t>
      </w:r>
    </w:p>
    <w:sectPr w:rsidR="00072974" w:rsidRPr="00072974" w:rsidSect="00F705C6">
      <w:type w:val="continuous"/>
      <w:pgSz w:w="11907" w:h="16839" w:code="9"/>
      <w:pgMar w:top="1701" w:right="1701" w:bottom="1701" w:left="1701"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rsids>
    <w:rsidRoot w:val="001D211E"/>
    <w:rsid w:val="000102F0"/>
    <w:rsid w:val="00012D75"/>
    <w:rsid w:val="00023450"/>
    <w:rsid w:val="00040609"/>
    <w:rsid w:val="00041E18"/>
    <w:rsid w:val="00047A15"/>
    <w:rsid w:val="00061927"/>
    <w:rsid w:val="00065847"/>
    <w:rsid w:val="00070AD9"/>
    <w:rsid w:val="00070C26"/>
    <w:rsid w:val="00072974"/>
    <w:rsid w:val="000949DE"/>
    <w:rsid w:val="000A0194"/>
    <w:rsid w:val="000B49BB"/>
    <w:rsid w:val="000B4F59"/>
    <w:rsid w:val="000C40C2"/>
    <w:rsid w:val="000C5FE5"/>
    <w:rsid w:val="000C65A6"/>
    <w:rsid w:val="000C7E9A"/>
    <w:rsid w:val="000D6C16"/>
    <w:rsid w:val="000E221F"/>
    <w:rsid w:val="000E6CD5"/>
    <w:rsid w:val="000F27D1"/>
    <w:rsid w:val="000F68F7"/>
    <w:rsid w:val="00107200"/>
    <w:rsid w:val="0011104D"/>
    <w:rsid w:val="00113C3D"/>
    <w:rsid w:val="001231FF"/>
    <w:rsid w:val="00127BDB"/>
    <w:rsid w:val="00130F5C"/>
    <w:rsid w:val="00137EE4"/>
    <w:rsid w:val="00140918"/>
    <w:rsid w:val="00140C44"/>
    <w:rsid w:val="00142CB4"/>
    <w:rsid w:val="00146F36"/>
    <w:rsid w:val="00153A4E"/>
    <w:rsid w:val="00155899"/>
    <w:rsid w:val="001653C8"/>
    <w:rsid w:val="00166384"/>
    <w:rsid w:val="00182FC3"/>
    <w:rsid w:val="001845E8"/>
    <w:rsid w:val="0019140B"/>
    <w:rsid w:val="0019198C"/>
    <w:rsid w:val="00194C7A"/>
    <w:rsid w:val="001A257F"/>
    <w:rsid w:val="001A6CAD"/>
    <w:rsid w:val="001B412E"/>
    <w:rsid w:val="001B7569"/>
    <w:rsid w:val="001B7B33"/>
    <w:rsid w:val="001C4C6D"/>
    <w:rsid w:val="001D211E"/>
    <w:rsid w:val="001D4458"/>
    <w:rsid w:val="001D7DDB"/>
    <w:rsid w:val="001E3B4B"/>
    <w:rsid w:val="001E4ECD"/>
    <w:rsid w:val="001E51AC"/>
    <w:rsid w:val="00200A19"/>
    <w:rsid w:val="002051ED"/>
    <w:rsid w:val="00207018"/>
    <w:rsid w:val="002076A0"/>
    <w:rsid w:val="00212CAD"/>
    <w:rsid w:val="00215D57"/>
    <w:rsid w:val="00216503"/>
    <w:rsid w:val="00216FBB"/>
    <w:rsid w:val="002256C1"/>
    <w:rsid w:val="002312E4"/>
    <w:rsid w:val="00233587"/>
    <w:rsid w:val="00236AEF"/>
    <w:rsid w:val="00250893"/>
    <w:rsid w:val="00253184"/>
    <w:rsid w:val="00282301"/>
    <w:rsid w:val="00291A24"/>
    <w:rsid w:val="002A22A5"/>
    <w:rsid w:val="002B05EA"/>
    <w:rsid w:val="002B4ADE"/>
    <w:rsid w:val="002C4D5B"/>
    <w:rsid w:val="002C4EC0"/>
    <w:rsid w:val="002C52C4"/>
    <w:rsid w:val="002D3904"/>
    <w:rsid w:val="002D44FE"/>
    <w:rsid w:val="002E1E68"/>
    <w:rsid w:val="002F75AC"/>
    <w:rsid w:val="002F7F18"/>
    <w:rsid w:val="003007FE"/>
    <w:rsid w:val="00314905"/>
    <w:rsid w:val="00321F42"/>
    <w:rsid w:val="003225E2"/>
    <w:rsid w:val="003256F9"/>
    <w:rsid w:val="00326462"/>
    <w:rsid w:val="00327B1F"/>
    <w:rsid w:val="00331804"/>
    <w:rsid w:val="00332B79"/>
    <w:rsid w:val="00334396"/>
    <w:rsid w:val="00335062"/>
    <w:rsid w:val="00335120"/>
    <w:rsid w:val="003357E6"/>
    <w:rsid w:val="0034215F"/>
    <w:rsid w:val="00344725"/>
    <w:rsid w:val="00345CAF"/>
    <w:rsid w:val="00352F0E"/>
    <w:rsid w:val="00355E74"/>
    <w:rsid w:val="003777DE"/>
    <w:rsid w:val="003844FC"/>
    <w:rsid w:val="003B0EA3"/>
    <w:rsid w:val="003B18C8"/>
    <w:rsid w:val="003B1D2D"/>
    <w:rsid w:val="003B6837"/>
    <w:rsid w:val="003C308D"/>
    <w:rsid w:val="003C54A1"/>
    <w:rsid w:val="003C6BDA"/>
    <w:rsid w:val="003D10E1"/>
    <w:rsid w:val="003D11DE"/>
    <w:rsid w:val="003D3593"/>
    <w:rsid w:val="003D478E"/>
    <w:rsid w:val="003D61E6"/>
    <w:rsid w:val="003E30E4"/>
    <w:rsid w:val="003E44AB"/>
    <w:rsid w:val="003E5417"/>
    <w:rsid w:val="003F1489"/>
    <w:rsid w:val="00401F1B"/>
    <w:rsid w:val="00420606"/>
    <w:rsid w:val="00440999"/>
    <w:rsid w:val="00442089"/>
    <w:rsid w:val="004428B2"/>
    <w:rsid w:val="00446B5A"/>
    <w:rsid w:val="0045087B"/>
    <w:rsid w:val="0045156A"/>
    <w:rsid w:val="004518CD"/>
    <w:rsid w:val="00455AB4"/>
    <w:rsid w:val="00470FEA"/>
    <w:rsid w:val="00474BF1"/>
    <w:rsid w:val="00481721"/>
    <w:rsid w:val="00490FBC"/>
    <w:rsid w:val="00491816"/>
    <w:rsid w:val="00493B7A"/>
    <w:rsid w:val="00495361"/>
    <w:rsid w:val="004A5DC9"/>
    <w:rsid w:val="004B3985"/>
    <w:rsid w:val="004B3B54"/>
    <w:rsid w:val="004B5096"/>
    <w:rsid w:val="004B7318"/>
    <w:rsid w:val="004C7D30"/>
    <w:rsid w:val="004C7D97"/>
    <w:rsid w:val="004D78ED"/>
    <w:rsid w:val="004E3270"/>
    <w:rsid w:val="004F53B9"/>
    <w:rsid w:val="005143B0"/>
    <w:rsid w:val="00517303"/>
    <w:rsid w:val="00517C57"/>
    <w:rsid w:val="0054314F"/>
    <w:rsid w:val="005439E4"/>
    <w:rsid w:val="00544C93"/>
    <w:rsid w:val="00544E54"/>
    <w:rsid w:val="00550057"/>
    <w:rsid w:val="005539DB"/>
    <w:rsid w:val="005546CC"/>
    <w:rsid w:val="00564703"/>
    <w:rsid w:val="00575AD8"/>
    <w:rsid w:val="005818C2"/>
    <w:rsid w:val="00587562"/>
    <w:rsid w:val="005914AC"/>
    <w:rsid w:val="00592077"/>
    <w:rsid w:val="00595503"/>
    <w:rsid w:val="005A722E"/>
    <w:rsid w:val="005B0345"/>
    <w:rsid w:val="005C2195"/>
    <w:rsid w:val="005E0C6D"/>
    <w:rsid w:val="005E131F"/>
    <w:rsid w:val="005F151A"/>
    <w:rsid w:val="005F6916"/>
    <w:rsid w:val="00605146"/>
    <w:rsid w:val="00617D3C"/>
    <w:rsid w:val="00621DC7"/>
    <w:rsid w:val="00624FF1"/>
    <w:rsid w:val="00635BB1"/>
    <w:rsid w:val="00640441"/>
    <w:rsid w:val="006450B6"/>
    <w:rsid w:val="0065156C"/>
    <w:rsid w:val="006523F7"/>
    <w:rsid w:val="0065681B"/>
    <w:rsid w:val="006662B6"/>
    <w:rsid w:val="0067288B"/>
    <w:rsid w:val="0067310D"/>
    <w:rsid w:val="00680103"/>
    <w:rsid w:val="006804C5"/>
    <w:rsid w:val="006A012F"/>
    <w:rsid w:val="006A571B"/>
    <w:rsid w:val="006B271F"/>
    <w:rsid w:val="006B75A6"/>
    <w:rsid w:val="006C4871"/>
    <w:rsid w:val="006D1C15"/>
    <w:rsid w:val="006D3AF0"/>
    <w:rsid w:val="006D4009"/>
    <w:rsid w:val="006D47A3"/>
    <w:rsid w:val="006E28D8"/>
    <w:rsid w:val="006E3908"/>
    <w:rsid w:val="006E54B6"/>
    <w:rsid w:val="006E6743"/>
    <w:rsid w:val="006E7BF6"/>
    <w:rsid w:val="006F189E"/>
    <w:rsid w:val="006F1DE7"/>
    <w:rsid w:val="006F210C"/>
    <w:rsid w:val="006F73A9"/>
    <w:rsid w:val="00700C00"/>
    <w:rsid w:val="00716252"/>
    <w:rsid w:val="00721C9B"/>
    <w:rsid w:val="00727B85"/>
    <w:rsid w:val="00731084"/>
    <w:rsid w:val="00731387"/>
    <w:rsid w:val="00735FA6"/>
    <w:rsid w:val="00741E80"/>
    <w:rsid w:val="00745C1C"/>
    <w:rsid w:val="00746946"/>
    <w:rsid w:val="00753A42"/>
    <w:rsid w:val="00757890"/>
    <w:rsid w:val="00765EE1"/>
    <w:rsid w:val="00782623"/>
    <w:rsid w:val="007878EE"/>
    <w:rsid w:val="007A2496"/>
    <w:rsid w:val="007A4A47"/>
    <w:rsid w:val="007A50C2"/>
    <w:rsid w:val="007B0D24"/>
    <w:rsid w:val="007B2B01"/>
    <w:rsid w:val="007B2F52"/>
    <w:rsid w:val="007C4B08"/>
    <w:rsid w:val="007D28FA"/>
    <w:rsid w:val="007D2BAE"/>
    <w:rsid w:val="007D5D5B"/>
    <w:rsid w:val="007E075A"/>
    <w:rsid w:val="007E29D3"/>
    <w:rsid w:val="007E40D8"/>
    <w:rsid w:val="007E4BA6"/>
    <w:rsid w:val="007E75B5"/>
    <w:rsid w:val="007F2226"/>
    <w:rsid w:val="007F366C"/>
    <w:rsid w:val="007F4A4D"/>
    <w:rsid w:val="007F58AF"/>
    <w:rsid w:val="008202C1"/>
    <w:rsid w:val="00822DE8"/>
    <w:rsid w:val="0082618B"/>
    <w:rsid w:val="0082679B"/>
    <w:rsid w:val="00832B14"/>
    <w:rsid w:val="00837BA2"/>
    <w:rsid w:val="008503C1"/>
    <w:rsid w:val="00850D4E"/>
    <w:rsid w:val="008568BE"/>
    <w:rsid w:val="008609C2"/>
    <w:rsid w:val="00867235"/>
    <w:rsid w:val="0087182C"/>
    <w:rsid w:val="0088143F"/>
    <w:rsid w:val="00882E68"/>
    <w:rsid w:val="00891611"/>
    <w:rsid w:val="00891800"/>
    <w:rsid w:val="00894AF9"/>
    <w:rsid w:val="00894F75"/>
    <w:rsid w:val="008973B2"/>
    <w:rsid w:val="00897953"/>
    <w:rsid w:val="008A2A9C"/>
    <w:rsid w:val="008B44D1"/>
    <w:rsid w:val="008E020F"/>
    <w:rsid w:val="008E2A18"/>
    <w:rsid w:val="008E3596"/>
    <w:rsid w:val="008F188D"/>
    <w:rsid w:val="00904890"/>
    <w:rsid w:val="00925477"/>
    <w:rsid w:val="00926F28"/>
    <w:rsid w:val="00932D6A"/>
    <w:rsid w:val="0093614E"/>
    <w:rsid w:val="009500D4"/>
    <w:rsid w:val="0095055E"/>
    <w:rsid w:val="00965208"/>
    <w:rsid w:val="0097366F"/>
    <w:rsid w:val="00980F8A"/>
    <w:rsid w:val="00987532"/>
    <w:rsid w:val="0099284F"/>
    <w:rsid w:val="009B63D3"/>
    <w:rsid w:val="009B6733"/>
    <w:rsid w:val="009C73DE"/>
    <w:rsid w:val="009E2B85"/>
    <w:rsid w:val="009E30A0"/>
    <w:rsid w:val="009F40C3"/>
    <w:rsid w:val="009F6C59"/>
    <w:rsid w:val="00A035B4"/>
    <w:rsid w:val="00A23693"/>
    <w:rsid w:val="00A23E1D"/>
    <w:rsid w:val="00A32542"/>
    <w:rsid w:val="00A33D39"/>
    <w:rsid w:val="00A34F4E"/>
    <w:rsid w:val="00A4112D"/>
    <w:rsid w:val="00A51E46"/>
    <w:rsid w:val="00A7705A"/>
    <w:rsid w:val="00A858E5"/>
    <w:rsid w:val="00AA2610"/>
    <w:rsid w:val="00AB0EF6"/>
    <w:rsid w:val="00AC36F3"/>
    <w:rsid w:val="00AC6AEE"/>
    <w:rsid w:val="00AD497D"/>
    <w:rsid w:val="00AE239A"/>
    <w:rsid w:val="00AE3BBA"/>
    <w:rsid w:val="00AE3C20"/>
    <w:rsid w:val="00AE4291"/>
    <w:rsid w:val="00AF1C38"/>
    <w:rsid w:val="00B03AAE"/>
    <w:rsid w:val="00B07B19"/>
    <w:rsid w:val="00B07E37"/>
    <w:rsid w:val="00B1123C"/>
    <w:rsid w:val="00B14FD6"/>
    <w:rsid w:val="00B1775F"/>
    <w:rsid w:val="00B17C3B"/>
    <w:rsid w:val="00B20352"/>
    <w:rsid w:val="00B53082"/>
    <w:rsid w:val="00B5669F"/>
    <w:rsid w:val="00B60CF2"/>
    <w:rsid w:val="00B6423C"/>
    <w:rsid w:val="00B8008D"/>
    <w:rsid w:val="00B80F38"/>
    <w:rsid w:val="00BA3A56"/>
    <w:rsid w:val="00BA7BFD"/>
    <w:rsid w:val="00BB006A"/>
    <w:rsid w:val="00BC0DBC"/>
    <w:rsid w:val="00BC1196"/>
    <w:rsid w:val="00BE43A2"/>
    <w:rsid w:val="00BF3086"/>
    <w:rsid w:val="00C0217B"/>
    <w:rsid w:val="00C02734"/>
    <w:rsid w:val="00C04BD0"/>
    <w:rsid w:val="00C055AD"/>
    <w:rsid w:val="00C14C88"/>
    <w:rsid w:val="00C15838"/>
    <w:rsid w:val="00C17C95"/>
    <w:rsid w:val="00C20144"/>
    <w:rsid w:val="00C213EF"/>
    <w:rsid w:val="00C22971"/>
    <w:rsid w:val="00C27633"/>
    <w:rsid w:val="00C34CB6"/>
    <w:rsid w:val="00C40FCF"/>
    <w:rsid w:val="00C44094"/>
    <w:rsid w:val="00C45485"/>
    <w:rsid w:val="00C52D7D"/>
    <w:rsid w:val="00C60B17"/>
    <w:rsid w:val="00C66B33"/>
    <w:rsid w:val="00C73A2E"/>
    <w:rsid w:val="00C73CBE"/>
    <w:rsid w:val="00C861CC"/>
    <w:rsid w:val="00C87047"/>
    <w:rsid w:val="00C91444"/>
    <w:rsid w:val="00C968CA"/>
    <w:rsid w:val="00CA170A"/>
    <w:rsid w:val="00CA7374"/>
    <w:rsid w:val="00CB4CD4"/>
    <w:rsid w:val="00CB5934"/>
    <w:rsid w:val="00CB6B90"/>
    <w:rsid w:val="00CC16CE"/>
    <w:rsid w:val="00CD45D6"/>
    <w:rsid w:val="00CE2346"/>
    <w:rsid w:val="00CE26F8"/>
    <w:rsid w:val="00CE495A"/>
    <w:rsid w:val="00CE69EE"/>
    <w:rsid w:val="00CF56C3"/>
    <w:rsid w:val="00CF70A8"/>
    <w:rsid w:val="00D029E8"/>
    <w:rsid w:val="00D12AE1"/>
    <w:rsid w:val="00D133F7"/>
    <w:rsid w:val="00D4281C"/>
    <w:rsid w:val="00D50274"/>
    <w:rsid w:val="00D5292C"/>
    <w:rsid w:val="00D52C0B"/>
    <w:rsid w:val="00D60591"/>
    <w:rsid w:val="00D61911"/>
    <w:rsid w:val="00D6346E"/>
    <w:rsid w:val="00D66CF9"/>
    <w:rsid w:val="00D675B7"/>
    <w:rsid w:val="00D829B2"/>
    <w:rsid w:val="00D8390A"/>
    <w:rsid w:val="00D92548"/>
    <w:rsid w:val="00D94018"/>
    <w:rsid w:val="00D95FC0"/>
    <w:rsid w:val="00DA16B3"/>
    <w:rsid w:val="00DA4D00"/>
    <w:rsid w:val="00DB2B58"/>
    <w:rsid w:val="00DB50DE"/>
    <w:rsid w:val="00DC52B5"/>
    <w:rsid w:val="00DD3024"/>
    <w:rsid w:val="00DD3D55"/>
    <w:rsid w:val="00DE0600"/>
    <w:rsid w:val="00DE70A8"/>
    <w:rsid w:val="00DF0198"/>
    <w:rsid w:val="00DF262B"/>
    <w:rsid w:val="00DF46E7"/>
    <w:rsid w:val="00DF567F"/>
    <w:rsid w:val="00E010F4"/>
    <w:rsid w:val="00E05DC7"/>
    <w:rsid w:val="00E05ECB"/>
    <w:rsid w:val="00E07235"/>
    <w:rsid w:val="00E1253F"/>
    <w:rsid w:val="00E15450"/>
    <w:rsid w:val="00E27462"/>
    <w:rsid w:val="00E348CD"/>
    <w:rsid w:val="00E36C94"/>
    <w:rsid w:val="00E47050"/>
    <w:rsid w:val="00E50D83"/>
    <w:rsid w:val="00E5226B"/>
    <w:rsid w:val="00E609EB"/>
    <w:rsid w:val="00E638D3"/>
    <w:rsid w:val="00E70EB4"/>
    <w:rsid w:val="00E722D9"/>
    <w:rsid w:val="00E7318D"/>
    <w:rsid w:val="00E7777C"/>
    <w:rsid w:val="00E871F4"/>
    <w:rsid w:val="00EA624C"/>
    <w:rsid w:val="00EB2871"/>
    <w:rsid w:val="00EB2F64"/>
    <w:rsid w:val="00EB3C28"/>
    <w:rsid w:val="00EB49CB"/>
    <w:rsid w:val="00ED4248"/>
    <w:rsid w:val="00EE4D7D"/>
    <w:rsid w:val="00EE5902"/>
    <w:rsid w:val="00EE79A4"/>
    <w:rsid w:val="00EE7DF3"/>
    <w:rsid w:val="00F0060C"/>
    <w:rsid w:val="00F020A0"/>
    <w:rsid w:val="00F03664"/>
    <w:rsid w:val="00F10BB9"/>
    <w:rsid w:val="00F13714"/>
    <w:rsid w:val="00F2019F"/>
    <w:rsid w:val="00F55AC1"/>
    <w:rsid w:val="00F705C6"/>
    <w:rsid w:val="00FA17B1"/>
    <w:rsid w:val="00FA20C9"/>
    <w:rsid w:val="00FB2783"/>
    <w:rsid w:val="00FB53CA"/>
    <w:rsid w:val="00FC122A"/>
    <w:rsid w:val="00FC289F"/>
    <w:rsid w:val="00FD1254"/>
    <w:rsid w:val="00FD35E5"/>
    <w:rsid w:val="00FD4ED5"/>
    <w:rsid w:val="00FF32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E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11E"/>
    <w:rPr>
      <w:rFonts w:ascii="Tahoma" w:hAnsi="Tahoma" w:cs="Tahoma"/>
      <w:sz w:val="16"/>
      <w:szCs w:val="16"/>
    </w:rPr>
  </w:style>
  <w:style w:type="paragraph" w:styleId="ListParagraph">
    <w:name w:val="List Paragraph"/>
    <w:basedOn w:val="Normal"/>
    <w:uiPriority w:val="34"/>
    <w:qFormat/>
    <w:rsid w:val="00E50D83"/>
    <w:pPr>
      <w:ind w:left="720"/>
      <w:contextualSpacing/>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228E-5C7E-4923-AC9E-6FF90F01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2009-07-30T17:05:00Z</dcterms:created>
  <dcterms:modified xsi:type="dcterms:W3CDTF">2009-07-30T18:32:00Z</dcterms:modified>
</cp:coreProperties>
</file>