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0D1" w:rsidRPr="001C00D1" w:rsidRDefault="001C00D1" w:rsidP="001C00D1">
      <w:pPr>
        <w:spacing w:after="0" w:line="240" w:lineRule="auto"/>
        <w:jc w:val="center"/>
        <w:rPr>
          <w:rFonts w:ascii="Times New Roman" w:hAnsi="Times New Roman" w:cs="Times New Roman"/>
          <w:b/>
          <w:sz w:val="24"/>
          <w:szCs w:val="24"/>
          <w:lang w:val="id-ID"/>
        </w:rPr>
      </w:pPr>
    </w:p>
    <w:p w:rsidR="00B93557" w:rsidRDefault="00B93557" w:rsidP="00294A3C">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POTENSI ADMINISTRASI KEUANGAN </w:t>
      </w:r>
    </w:p>
    <w:p w:rsidR="00B93557" w:rsidRDefault="00B93557" w:rsidP="00294A3C">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DALAM PENGEMBANGAN </w:t>
      </w:r>
      <w:r w:rsidR="00F2798C">
        <w:rPr>
          <w:rFonts w:ascii="Times New Roman" w:hAnsi="Times New Roman" w:cs="Times New Roman"/>
          <w:b/>
          <w:sz w:val="24"/>
          <w:szCs w:val="24"/>
        </w:rPr>
        <w:t xml:space="preserve">DESA WISATA KAKI LANGIT </w:t>
      </w:r>
    </w:p>
    <w:p w:rsidR="00F2798C" w:rsidRDefault="00F2798C" w:rsidP="00294A3C">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DI DESA MANGUNAN KECAMATAN DLINGO KABUPATEN BANTUL</w:t>
      </w:r>
    </w:p>
    <w:p w:rsidR="001D641A" w:rsidRDefault="00767258" w:rsidP="00294A3C">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(STUDI KASUS DI DESTINASI </w:t>
      </w:r>
      <w:r w:rsidR="001D641A">
        <w:rPr>
          <w:rFonts w:ascii="Times New Roman" w:hAnsi="Times New Roman" w:cs="Times New Roman"/>
          <w:b/>
          <w:sz w:val="24"/>
          <w:szCs w:val="24"/>
        </w:rPr>
        <w:t xml:space="preserve">PUNCAK BECICI, </w:t>
      </w:r>
      <w:r>
        <w:rPr>
          <w:rFonts w:ascii="Times New Roman" w:hAnsi="Times New Roman" w:cs="Times New Roman"/>
          <w:b/>
          <w:sz w:val="24"/>
          <w:szCs w:val="24"/>
        </w:rPr>
        <w:t xml:space="preserve">PINUS PENGGER, </w:t>
      </w:r>
    </w:p>
    <w:p w:rsidR="00767258" w:rsidRDefault="001D641A" w:rsidP="00294A3C">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LINTANG SEWU, </w:t>
      </w:r>
      <w:r w:rsidR="00767258">
        <w:rPr>
          <w:rFonts w:ascii="Times New Roman" w:hAnsi="Times New Roman" w:cs="Times New Roman"/>
          <w:b/>
          <w:sz w:val="24"/>
          <w:szCs w:val="24"/>
        </w:rPr>
        <w:t xml:space="preserve">PINUS ASRI, </w:t>
      </w:r>
      <w:r>
        <w:rPr>
          <w:rFonts w:ascii="Times New Roman" w:hAnsi="Times New Roman" w:cs="Times New Roman"/>
          <w:b/>
          <w:sz w:val="24"/>
          <w:szCs w:val="24"/>
        </w:rPr>
        <w:t>DAN PINUS SARI</w:t>
      </w:r>
      <w:r w:rsidR="00767258">
        <w:rPr>
          <w:rFonts w:ascii="Times New Roman" w:hAnsi="Times New Roman" w:cs="Times New Roman"/>
          <w:b/>
          <w:sz w:val="24"/>
          <w:szCs w:val="24"/>
        </w:rPr>
        <w:t xml:space="preserve">) </w:t>
      </w:r>
    </w:p>
    <w:p w:rsidR="00F2798C" w:rsidRDefault="00F2798C" w:rsidP="00294A3C">
      <w:pPr>
        <w:spacing w:after="0" w:line="360" w:lineRule="auto"/>
        <w:jc w:val="center"/>
        <w:rPr>
          <w:rFonts w:ascii="Times New Roman" w:hAnsi="Times New Roman" w:cs="Times New Roman"/>
          <w:b/>
          <w:sz w:val="24"/>
          <w:szCs w:val="24"/>
        </w:rPr>
      </w:pPr>
    </w:p>
    <w:p w:rsidR="001C00D1" w:rsidRPr="001C00D1" w:rsidRDefault="001C00D1" w:rsidP="001C00D1">
      <w:pPr>
        <w:spacing w:after="0" w:line="240" w:lineRule="auto"/>
        <w:jc w:val="center"/>
        <w:rPr>
          <w:rFonts w:ascii="Times New Roman" w:hAnsi="Times New Roman" w:cs="Times New Roman"/>
          <w:b/>
          <w:sz w:val="24"/>
          <w:szCs w:val="24"/>
        </w:rPr>
      </w:pPr>
      <w:r w:rsidRPr="001C00D1">
        <w:rPr>
          <w:rFonts w:ascii="Times New Roman" w:hAnsi="Times New Roman" w:cs="Times New Roman"/>
          <w:b/>
          <w:sz w:val="24"/>
          <w:szCs w:val="24"/>
        </w:rPr>
        <w:t xml:space="preserve">Johan Bhimo Sukoco </w:t>
      </w:r>
    </w:p>
    <w:p w:rsidR="001C00D1" w:rsidRPr="001C00D1" w:rsidRDefault="001C00D1" w:rsidP="001C00D1">
      <w:pPr>
        <w:spacing w:after="0" w:line="240" w:lineRule="auto"/>
        <w:jc w:val="center"/>
        <w:rPr>
          <w:rFonts w:ascii="Times New Roman" w:hAnsi="Times New Roman" w:cs="Times New Roman"/>
          <w:sz w:val="24"/>
          <w:szCs w:val="24"/>
        </w:rPr>
      </w:pPr>
      <w:r w:rsidRPr="001C00D1">
        <w:rPr>
          <w:rFonts w:ascii="Times New Roman" w:hAnsi="Times New Roman" w:cs="Times New Roman"/>
          <w:sz w:val="24"/>
          <w:szCs w:val="24"/>
        </w:rPr>
        <w:t xml:space="preserve">Program Studi Administrasi Perkantoran, </w:t>
      </w:r>
    </w:p>
    <w:p w:rsidR="001C00D1" w:rsidRPr="001C00D1" w:rsidRDefault="001C00D1" w:rsidP="001C00D1">
      <w:pPr>
        <w:spacing w:after="0" w:line="240" w:lineRule="auto"/>
        <w:jc w:val="center"/>
        <w:rPr>
          <w:rFonts w:ascii="Times New Roman" w:hAnsi="Times New Roman" w:cs="Times New Roman"/>
          <w:sz w:val="24"/>
          <w:szCs w:val="24"/>
        </w:rPr>
      </w:pPr>
      <w:r w:rsidRPr="001C00D1">
        <w:rPr>
          <w:rFonts w:ascii="Times New Roman" w:hAnsi="Times New Roman" w:cs="Times New Roman"/>
          <w:sz w:val="24"/>
          <w:szCs w:val="24"/>
        </w:rPr>
        <w:t>Sekolah Vokasi, Universitas Diponegoro</w:t>
      </w:r>
    </w:p>
    <w:p w:rsidR="001C00D1" w:rsidRPr="001C00D1" w:rsidRDefault="001C00D1" w:rsidP="001C00D1">
      <w:pPr>
        <w:spacing w:after="0" w:line="240" w:lineRule="auto"/>
        <w:jc w:val="center"/>
        <w:rPr>
          <w:rFonts w:ascii="Times New Roman" w:hAnsi="Times New Roman" w:cs="Times New Roman"/>
          <w:sz w:val="24"/>
          <w:szCs w:val="24"/>
        </w:rPr>
      </w:pPr>
      <w:proofErr w:type="gramStart"/>
      <w:r w:rsidRPr="001C00D1">
        <w:rPr>
          <w:rFonts w:ascii="Times New Roman" w:hAnsi="Times New Roman" w:cs="Times New Roman"/>
          <w:sz w:val="24"/>
          <w:szCs w:val="24"/>
        </w:rPr>
        <w:t>Email :</w:t>
      </w:r>
      <w:proofErr w:type="gramEnd"/>
      <w:r w:rsidRPr="001C00D1">
        <w:rPr>
          <w:rFonts w:ascii="Times New Roman" w:hAnsi="Times New Roman" w:cs="Times New Roman"/>
          <w:sz w:val="24"/>
          <w:szCs w:val="24"/>
        </w:rPr>
        <w:t xml:space="preserve"> johanbhimo@live.undip.ac.id</w:t>
      </w:r>
    </w:p>
    <w:p w:rsidR="001C00D1" w:rsidRDefault="001C00D1" w:rsidP="00B2181E">
      <w:pPr>
        <w:spacing w:after="0" w:line="240" w:lineRule="auto"/>
        <w:rPr>
          <w:rFonts w:ascii="Times New Roman" w:hAnsi="Times New Roman" w:cs="Times New Roman"/>
          <w:b/>
          <w:i/>
          <w:sz w:val="24"/>
          <w:szCs w:val="24"/>
          <w:lang w:val="id-ID"/>
        </w:rPr>
      </w:pPr>
    </w:p>
    <w:p w:rsidR="00B2181E" w:rsidRPr="001C00D1" w:rsidRDefault="00B2181E" w:rsidP="00B2181E">
      <w:pPr>
        <w:spacing w:after="0" w:line="240" w:lineRule="auto"/>
        <w:rPr>
          <w:rFonts w:ascii="Times New Roman" w:hAnsi="Times New Roman" w:cs="Times New Roman"/>
          <w:b/>
          <w:i/>
          <w:sz w:val="24"/>
          <w:szCs w:val="24"/>
          <w:lang w:val="id-ID"/>
        </w:rPr>
      </w:pPr>
    </w:p>
    <w:p w:rsidR="001C00D1" w:rsidRPr="001C00D1" w:rsidRDefault="001C00D1" w:rsidP="001C00D1">
      <w:pPr>
        <w:spacing w:after="0" w:line="240" w:lineRule="auto"/>
        <w:jc w:val="center"/>
        <w:rPr>
          <w:rFonts w:ascii="Times New Roman" w:hAnsi="Times New Roman" w:cs="Times New Roman"/>
          <w:b/>
          <w:sz w:val="24"/>
          <w:szCs w:val="24"/>
          <w:lang w:val="id-ID"/>
        </w:rPr>
      </w:pPr>
      <w:r w:rsidRPr="001C00D1">
        <w:rPr>
          <w:rFonts w:ascii="Times New Roman" w:hAnsi="Times New Roman" w:cs="Times New Roman"/>
          <w:b/>
          <w:sz w:val="24"/>
          <w:szCs w:val="24"/>
          <w:lang w:val="id-ID"/>
        </w:rPr>
        <w:t xml:space="preserve">ABSTRAK </w:t>
      </w:r>
    </w:p>
    <w:p w:rsidR="001C00D1" w:rsidRPr="001C00D1" w:rsidRDefault="001C00D1" w:rsidP="001C00D1">
      <w:pPr>
        <w:spacing w:after="0" w:line="240" w:lineRule="auto"/>
        <w:jc w:val="center"/>
        <w:rPr>
          <w:rFonts w:ascii="Times New Roman" w:hAnsi="Times New Roman" w:cs="Times New Roman"/>
          <w:sz w:val="24"/>
          <w:szCs w:val="24"/>
          <w:lang w:val="id-ID"/>
        </w:rPr>
      </w:pPr>
    </w:p>
    <w:p w:rsidR="00BA7787" w:rsidRPr="00BA7787" w:rsidRDefault="00B93557" w:rsidP="00BA77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Potensi desa wisata dapat ditingkatkan dalam rangka pembangunan ekonomi daerah. Salah satu desa wisata yang m</w:t>
      </w:r>
      <w:r w:rsidR="00BA7787">
        <w:rPr>
          <w:rFonts w:ascii="Times New Roman" w:hAnsi="Times New Roman" w:cs="Times New Roman"/>
          <w:sz w:val="24"/>
          <w:szCs w:val="24"/>
        </w:rPr>
        <w:t xml:space="preserve">enarik untuk dikaji ialah </w:t>
      </w:r>
      <w:r w:rsidR="00BA7787" w:rsidRPr="001C00D1">
        <w:rPr>
          <w:rFonts w:ascii="Times New Roman" w:hAnsi="Times New Roman" w:cs="Times New Roman"/>
          <w:sz w:val="24"/>
          <w:szCs w:val="24"/>
          <w:lang w:val="id-ID"/>
        </w:rPr>
        <w:t xml:space="preserve">Desa Wisata Kaki Langit </w:t>
      </w:r>
      <w:r w:rsidR="00BA7787">
        <w:rPr>
          <w:rFonts w:ascii="Times New Roman" w:hAnsi="Times New Roman" w:cs="Times New Roman"/>
          <w:sz w:val="24"/>
          <w:szCs w:val="24"/>
        </w:rPr>
        <w:t xml:space="preserve">yang terletak </w:t>
      </w:r>
      <w:r w:rsidR="00BA7787" w:rsidRPr="001C00D1">
        <w:rPr>
          <w:rFonts w:ascii="Times New Roman" w:hAnsi="Times New Roman" w:cs="Times New Roman"/>
          <w:sz w:val="24"/>
          <w:szCs w:val="24"/>
          <w:lang w:val="id-ID"/>
        </w:rPr>
        <w:t>di Desa Mangunan, Kec</w:t>
      </w:r>
      <w:r w:rsidR="00BA7787">
        <w:rPr>
          <w:rFonts w:ascii="Times New Roman" w:hAnsi="Times New Roman" w:cs="Times New Roman"/>
          <w:sz w:val="24"/>
          <w:szCs w:val="24"/>
          <w:lang w:val="id-ID"/>
        </w:rPr>
        <w:t xml:space="preserve">amatan Dlingo, Kabupaten Bantul. Desa </w:t>
      </w:r>
      <w:r w:rsidR="00BA7787">
        <w:rPr>
          <w:rFonts w:ascii="Times New Roman" w:hAnsi="Times New Roman" w:cs="Times New Roman"/>
          <w:sz w:val="24"/>
          <w:szCs w:val="24"/>
        </w:rPr>
        <w:t xml:space="preserve">ini </w:t>
      </w:r>
      <w:r w:rsidR="00BA7787" w:rsidRPr="001C00D1">
        <w:rPr>
          <w:rFonts w:ascii="Times New Roman" w:hAnsi="Times New Roman" w:cs="Times New Roman"/>
          <w:sz w:val="24"/>
          <w:szCs w:val="24"/>
          <w:lang w:val="id-ID"/>
        </w:rPr>
        <w:t xml:space="preserve">dipilih sebagai lokasi penelitian, karena dianggap </w:t>
      </w:r>
      <w:r w:rsidR="00BA7787">
        <w:rPr>
          <w:rFonts w:ascii="Times New Roman" w:hAnsi="Times New Roman" w:cs="Times New Roman"/>
          <w:sz w:val="24"/>
          <w:szCs w:val="24"/>
        </w:rPr>
        <w:t xml:space="preserve">memiliki potensi administrasi keuangan dilihat dari jumlah pendapatan yang diterima dari sejumlah destinasi wisata yang disajikan. Secara administratif, desa ini memiliki pencatatan keuangan yang baik, sehingga tidak heran jika desa ini terpilih sebagai desa wisata yang </w:t>
      </w:r>
      <w:r w:rsidR="00BA7787" w:rsidRPr="001C00D1">
        <w:rPr>
          <w:rFonts w:ascii="Times New Roman" w:hAnsi="Times New Roman" w:cs="Times New Roman"/>
          <w:sz w:val="24"/>
          <w:szCs w:val="24"/>
          <w:lang w:val="id-ID"/>
        </w:rPr>
        <w:t xml:space="preserve">mewakili DI Yogyakarta dalam lomba desa wisata tingkat nasional tahun 2017 lalu. Penelitian ini </w:t>
      </w:r>
      <w:r w:rsidR="00BA7787">
        <w:rPr>
          <w:rFonts w:ascii="Times New Roman" w:hAnsi="Times New Roman" w:cs="Times New Roman"/>
          <w:sz w:val="24"/>
          <w:szCs w:val="24"/>
        </w:rPr>
        <w:t xml:space="preserve">berfokus dalam </w:t>
      </w:r>
      <w:r w:rsidR="00BA7787" w:rsidRPr="001C00D1">
        <w:rPr>
          <w:rFonts w:ascii="Times New Roman" w:hAnsi="Times New Roman" w:cs="Times New Roman"/>
          <w:sz w:val="24"/>
          <w:szCs w:val="24"/>
          <w:lang w:val="id-ID"/>
        </w:rPr>
        <w:t xml:space="preserve">mendiskripsikan </w:t>
      </w:r>
      <w:r w:rsidR="00BA7787">
        <w:rPr>
          <w:rFonts w:ascii="Times New Roman" w:hAnsi="Times New Roman" w:cs="Times New Roman"/>
          <w:sz w:val="24"/>
          <w:szCs w:val="24"/>
        </w:rPr>
        <w:t xml:space="preserve">potensi administrasi keuangan dalam pengembangan desa tersebut. </w:t>
      </w:r>
    </w:p>
    <w:p w:rsidR="00BA7787" w:rsidRDefault="00BA7787" w:rsidP="001C00D1">
      <w:pPr>
        <w:spacing w:after="0" w:line="240" w:lineRule="auto"/>
        <w:jc w:val="both"/>
        <w:rPr>
          <w:rFonts w:ascii="Times New Roman" w:hAnsi="Times New Roman" w:cs="Times New Roman"/>
          <w:sz w:val="24"/>
          <w:szCs w:val="24"/>
        </w:rPr>
      </w:pPr>
    </w:p>
    <w:p w:rsidR="001C00D1" w:rsidRPr="001C00D1" w:rsidRDefault="001C00D1" w:rsidP="001C00D1">
      <w:pPr>
        <w:spacing w:after="0" w:line="240" w:lineRule="auto"/>
        <w:jc w:val="both"/>
        <w:rPr>
          <w:rFonts w:ascii="Times New Roman" w:hAnsi="Times New Roman" w:cs="Times New Roman"/>
          <w:sz w:val="24"/>
          <w:szCs w:val="24"/>
          <w:lang w:val="id-ID"/>
        </w:rPr>
      </w:pPr>
      <w:r w:rsidRPr="001C00D1">
        <w:rPr>
          <w:rFonts w:ascii="Times New Roman" w:hAnsi="Times New Roman" w:cs="Times New Roman"/>
          <w:sz w:val="24"/>
          <w:szCs w:val="24"/>
          <w:lang w:val="id-ID"/>
        </w:rPr>
        <w:t xml:space="preserve">Kata kunci : </w:t>
      </w:r>
      <w:r w:rsidR="00BA7787">
        <w:rPr>
          <w:rFonts w:ascii="Times New Roman" w:hAnsi="Times New Roman" w:cs="Times New Roman"/>
          <w:sz w:val="24"/>
          <w:szCs w:val="24"/>
        </w:rPr>
        <w:t>desa wisata, administrasi keuangan, potensi</w:t>
      </w:r>
      <w:r w:rsidRPr="001C00D1">
        <w:rPr>
          <w:rFonts w:ascii="Times New Roman" w:hAnsi="Times New Roman" w:cs="Times New Roman"/>
          <w:sz w:val="24"/>
          <w:szCs w:val="24"/>
          <w:lang w:val="id-ID"/>
        </w:rPr>
        <w:t xml:space="preserve">  </w:t>
      </w:r>
    </w:p>
    <w:p w:rsidR="001C00D1" w:rsidRPr="001C00D1" w:rsidRDefault="001C00D1" w:rsidP="001C00D1">
      <w:pPr>
        <w:spacing w:after="0" w:line="240" w:lineRule="auto"/>
        <w:jc w:val="both"/>
        <w:rPr>
          <w:rFonts w:ascii="Times New Roman" w:hAnsi="Times New Roman" w:cs="Times New Roman"/>
          <w:color w:val="000000" w:themeColor="text1"/>
          <w:sz w:val="24"/>
          <w:szCs w:val="24"/>
          <w:lang w:val="id-ID"/>
        </w:rPr>
      </w:pPr>
    </w:p>
    <w:p w:rsidR="001C00D1" w:rsidRPr="001C00D1" w:rsidRDefault="001C00D1" w:rsidP="001C00D1">
      <w:pPr>
        <w:spacing w:after="0" w:line="240" w:lineRule="auto"/>
        <w:rPr>
          <w:rFonts w:ascii="Times New Roman" w:eastAsia="Times New Roman" w:hAnsi="Times New Roman" w:cs="Times New Roman"/>
          <w:b/>
          <w:color w:val="000000" w:themeColor="text1"/>
          <w:sz w:val="24"/>
          <w:szCs w:val="24"/>
        </w:rPr>
      </w:pPr>
    </w:p>
    <w:p w:rsidR="001C00D1" w:rsidRPr="001C00D1" w:rsidRDefault="001C00D1" w:rsidP="00294A3C">
      <w:pPr>
        <w:spacing w:after="0" w:line="360" w:lineRule="auto"/>
        <w:rPr>
          <w:rFonts w:ascii="Times New Roman" w:eastAsia="Times New Roman" w:hAnsi="Times New Roman" w:cs="Times New Roman"/>
          <w:b/>
          <w:color w:val="000000" w:themeColor="text1"/>
          <w:sz w:val="24"/>
          <w:szCs w:val="24"/>
        </w:rPr>
      </w:pPr>
      <w:r w:rsidRPr="001C00D1">
        <w:rPr>
          <w:rFonts w:ascii="Times New Roman" w:eastAsia="Times New Roman" w:hAnsi="Times New Roman" w:cs="Times New Roman"/>
          <w:b/>
          <w:color w:val="000000" w:themeColor="text1"/>
          <w:sz w:val="24"/>
          <w:szCs w:val="24"/>
        </w:rPr>
        <w:t>PENDAHULUAN</w:t>
      </w:r>
    </w:p>
    <w:p w:rsidR="00B17CCB" w:rsidRDefault="00BA7787" w:rsidP="00294A3C">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themeColor="text1"/>
          <w:sz w:val="24"/>
          <w:szCs w:val="24"/>
        </w:rPr>
        <w:t xml:space="preserve">Indonesia memiliki potensi desa wisata yang sangat besar. Dari sekitar 74.954 desa yang ada, terdapat sejumlah 1.902 desa yang memiliki potensi untuk dikembangkan menjadi destinasi desa wisata. Konsep desa wisata ini sangat menarik, karena menggabungkan dua konsep yang berbeda, yaitu desa dan wisata. Oleh karena itu, dalam pengembangannya perlu disesuaikan dengan </w:t>
      </w:r>
      <w:r w:rsidR="00D57C0E">
        <w:rPr>
          <w:rFonts w:ascii="Times New Roman" w:eastAsia="Times New Roman" w:hAnsi="Times New Roman" w:cs="Times New Roman"/>
          <w:color w:val="000000" w:themeColor="text1"/>
          <w:sz w:val="24"/>
          <w:szCs w:val="24"/>
        </w:rPr>
        <w:t xml:space="preserve">tujuan pengembangan desa dan wisata sekaligus. </w:t>
      </w:r>
      <w:r w:rsidR="003E6D36">
        <w:rPr>
          <w:rFonts w:ascii="Times New Roman" w:eastAsia="Times New Roman" w:hAnsi="Times New Roman" w:cs="Times New Roman"/>
        </w:rPr>
        <w:t>Pariwisata</w:t>
      </w:r>
      <w:r w:rsidR="003E6D36">
        <w:rPr>
          <w:rFonts w:ascii="Times New Roman" w:eastAsia="Times New Roman" w:hAnsi="Times New Roman" w:cs="Times New Roman"/>
          <w:spacing w:val="2"/>
        </w:rPr>
        <w:t xml:space="preserve"> </w:t>
      </w:r>
      <w:r w:rsidR="003E6D36">
        <w:rPr>
          <w:rFonts w:ascii="Times New Roman" w:eastAsia="Times New Roman" w:hAnsi="Times New Roman" w:cs="Times New Roman"/>
        </w:rPr>
        <w:t>ialah sebuah fenomena</w:t>
      </w:r>
      <w:r w:rsidR="003E6D36">
        <w:rPr>
          <w:rFonts w:ascii="Times New Roman" w:eastAsia="Times New Roman" w:hAnsi="Times New Roman" w:cs="Times New Roman"/>
          <w:spacing w:val="1"/>
        </w:rPr>
        <w:t xml:space="preserve"> </w:t>
      </w:r>
      <w:r w:rsidR="003E6D36">
        <w:rPr>
          <w:rFonts w:ascii="Times New Roman" w:eastAsia="Times New Roman" w:hAnsi="Times New Roman" w:cs="Times New Roman"/>
          <w:spacing w:val="2"/>
        </w:rPr>
        <w:t>y</w:t>
      </w:r>
      <w:r w:rsidR="003E6D36">
        <w:rPr>
          <w:rFonts w:ascii="Times New Roman" w:eastAsia="Times New Roman" w:hAnsi="Times New Roman" w:cs="Times New Roman"/>
        </w:rPr>
        <w:t>a</w:t>
      </w:r>
      <w:r w:rsidR="003E6D36">
        <w:rPr>
          <w:rFonts w:ascii="Times New Roman" w:eastAsia="Times New Roman" w:hAnsi="Times New Roman" w:cs="Times New Roman"/>
          <w:spacing w:val="-1"/>
        </w:rPr>
        <w:t>n</w:t>
      </w:r>
      <w:r w:rsidR="003E6D36">
        <w:rPr>
          <w:rFonts w:ascii="Times New Roman" w:eastAsia="Times New Roman" w:hAnsi="Times New Roman" w:cs="Times New Roman"/>
        </w:rPr>
        <w:t xml:space="preserve">g </w:t>
      </w:r>
      <w:r w:rsidR="003E6D36">
        <w:rPr>
          <w:rFonts w:ascii="Times New Roman" w:eastAsia="Times New Roman" w:hAnsi="Times New Roman" w:cs="Times New Roman"/>
          <w:spacing w:val="-2"/>
        </w:rPr>
        <w:t>m</w:t>
      </w:r>
      <w:r w:rsidR="003E6D36">
        <w:rPr>
          <w:rFonts w:ascii="Times New Roman" w:eastAsia="Times New Roman" w:hAnsi="Times New Roman" w:cs="Times New Roman"/>
        </w:rPr>
        <w:t>uncul</w:t>
      </w:r>
      <w:r w:rsidR="003E6D36">
        <w:rPr>
          <w:rFonts w:ascii="Times New Roman" w:eastAsia="Times New Roman" w:hAnsi="Times New Roman" w:cs="Times New Roman"/>
          <w:spacing w:val="1"/>
        </w:rPr>
        <w:t xml:space="preserve"> </w:t>
      </w:r>
      <w:r w:rsidR="003E6D36">
        <w:rPr>
          <w:rFonts w:ascii="Times New Roman" w:eastAsia="Times New Roman" w:hAnsi="Times New Roman" w:cs="Times New Roman"/>
        </w:rPr>
        <w:t>dengan</w:t>
      </w:r>
      <w:r w:rsidR="003E6D36">
        <w:rPr>
          <w:rFonts w:ascii="Times New Roman" w:eastAsia="Times New Roman" w:hAnsi="Times New Roman" w:cs="Times New Roman"/>
          <w:spacing w:val="2"/>
        </w:rPr>
        <w:t xml:space="preserve"> </w:t>
      </w:r>
      <w:r w:rsidR="003E6D36">
        <w:rPr>
          <w:rFonts w:ascii="Times New Roman" w:eastAsia="Times New Roman" w:hAnsi="Times New Roman" w:cs="Times New Roman"/>
        </w:rPr>
        <w:t>adan</w:t>
      </w:r>
      <w:r w:rsidR="003E6D36">
        <w:rPr>
          <w:rFonts w:ascii="Times New Roman" w:eastAsia="Times New Roman" w:hAnsi="Times New Roman" w:cs="Times New Roman"/>
          <w:spacing w:val="2"/>
        </w:rPr>
        <w:t>y</w:t>
      </w:r>
      <w:r w:rsidR="003E6D36">
        <w:rPr>
          <w:rFonts w:ascii="Times New Roman" w:eastAsia="Times New Roman" w:hAnsi="Times New Roman" w:cs="Times New Roman"/>
        </w:rPr>
        <w:t>a interaksi antara wisatawan,</w:t>
      </w:r>
      <w:r w:rsidR="003E6D36">
        <w:rPr>
          <w:rFonts w:ascii="Times New Roman" w:eastAsia="Times New Roman" w:hAnsi="Times New Roman" w:cs="Times New Roman"/>
          <w:spacing w:val="51"/>
        </w:rPr>
        <w:t xml:space="preserve"> </w:t>
      </w:r>
      <w:r w:rsidR="003E6D36">
        <w:rPr>
          <w:rFonts w:ascii="Times New Roman" w:eastAsia="Times New Roman" w:hAnsi="Times New Roman" w:cs="Times New Roman"/>
        </w:rPr>
        <w:t>pen</w:t>
      </w:r>
      <w:r w:rsidR="003E6D36">
        <w:rPr>
          <w:rFonts w:ascii="Times New Roman" w:eastAsia="Times New Roman" w:hAnsi="Times New Roman" w:cs="Times New Roman"/>
          <w:spacing w:val="2"/>
        </w:rPr>
        <w:t>y</w:t>
      </w:r>
      <w:r w:rsidR="003E6D36">
        <w:rPr>
          <w:rFonts w:ascii="Times New Roman" w:eastAsia="Times New Roman" w:hAnsi="Times New Roman" w:cs="Times New Roman"/>
        </w:rPr>
        <w:t>edia</w:t>
      </w:r>
      <w:r w:rsidR="003E6D36">
        <w:rPr>
          <w:rFonts w:ascii="Times New Roman" w:eastAsia="Times New Roman" w:hAnsi="Times New Roman" w:cs="Times New Roman"/>
          <w:spacing w:val="53"/>
        </w:rPr>
        <w:t xml:space="preserve"> </w:t>
      </w:r>
      <w:r w:rsidR="003E6D36">
        <w:rPr>
          <w:rFonts w:ascii="Times New Roman" w:eastAsia="Times New Roman" w:hAnsi="Times New Roman" w:cs="Times New Roman"/>
        </w:rPr>
        <w:t>jasa/industri</w:t>
      </w:r>
      <w:r w:rsidR="003E6D36">
        <w:rPr>
          <w:rFonts w:ascii="Times New Roman" w:eastAsia="Times New Roman" w:hAnsi="Times New Roman" w:cs="Times New Roman"/>
          <w:spacing w:val="50"/>
        </w:rPr>
        <w:t xml:space="preserve"> </w:t>
      </w:r>
      <w:r w:rsidR="003E6D36">
        <w:rPr>
          <w:rFonts w:ascii="Times New Roman" w:eastAsia="Times New Roman" w:hAnsi="Times New Roman" w:cs="Times New Roman"/>
        </w:rPr>
        <w:t>wisata</w:t>
      </w:r>
      <w:proofErr w:type="gramStart"/>
      <w:r w:rsidR="003E6D36">
        <w:rPr>
          <w:rFonts w:ascii="Times New Roman" w:eastAsia="Times New Roman" w:hAnsi="Times New Roman" w:cs="Times New Roman"/>
        </w:rPr>
        <w:t>,  dan</w:t>
      </w:r>
      <w:proofErr w:type="gramEnd"/>
      <w:r w:rsidR="003E6D36">
        <w:rPr>
          <w:rFonts w:ascii="Times New Roman" w:eastAsia="Times New Roman" w:hAnsi="Times New Roman" w:cs="Times New Roman"/>
        </w:rPr>
        <w:t xml:space="preserve"> pe</w:t>
      </w:r>
      <w:r w:rsidR="003E6D36">
        <w:rPr>
          <w:rFonts w:ascii="Times New Roman" w:eastAsia="Times New Roman" w:hAnsi="Times New Roman" w:cs="Times New Roman"/>
          <w:spacing w:val="-2"/>
        </w:rPr>
        <w:t>m</w:t>
      </w:r>
      <w:r w:rsidR="003E6D36">
        <w:rPr>
          <w:rFonts w:ascii="Times New Roman" w:eastAsia="Times New Roman" w:hAnsi="Times New Roman" w:cs="Times New Roman"/>
        </w:rPr>
        <w:t>erintah</w:t>
      </w:r>
      <w:r w:rsidR="003E6D36">
        <w:rPr>
          <w:rFonts w:ascii="Times New Roman" w:eastAsia="Times New Roman" w:hAnsi="Times New Roman" w:cs="Times New Roman"/>
          <w:spacing w:val="3"/>
        </w:rPr>
        <w:t xml:space="preserve"> </w:t>
      </w:r>
      <w:r w:rsidR="003E6D36">
        <w:rPr>
          <w:rFonts w:ascii="Times New Roman" w:eastAsia="Times New Roman" w:hAnsi="Times New Roman" w:cs="Times New Roman"/>
        </w:rPr>
        <w:t>dalam</w:t>
      </w:r>
      <w:r w:rsidR="003E6D36">
        <w:rPr>
          <w:rFonts w:ascii="Times New Roman" w:eastAsia="Times New Roman" w:hAnsi="Times New Roman" w:cs="Times New Roman"/>
          <w:spacing w:val="6"/>
        </w:rPr>
        <w:t xml:space="preserve"> </w:t>
      </w:r>
      <w:r w:rsidR="003E6D36">
        <w:rPr>
          <w:rFonts w:ascii="Times New Roman" w:eastAsia="Times New Roman" w:hAnsi="Times New Roman" w:cs="Times New Roman"/>
        </w:rPr>
        <w:t>menyediakan fasilitas</w:t>
      </w:r>
      <w:r w:rsidR="003E6D36">
        <w:rPr>
          <w:rFonts w:ascii="Times New Roman" w:eastAsia="Times New Roman" w:hAnsi="Times New Roman" w:cs="Times New Roman"/>
          <w:spacing w:val="12"/>
        </w:rPr>
        <w:t xml:space="preserve"> </w:t>
      </w:r>
      <w:r w:rsidR="003E6D36">
        <w:rPr>
          <w:rFonts w:ascii="Times New Roman" w:eastAsia="Times New Roman" w:hAnsi="Times New Roman" w:cs="Times New Roman"/>
        </w:rPr>
        <w:t>dan la</w:t>
      </w:r>
      <w:r w:rsidR="003E6D36">
        <w:rPr>
          <w:rFonts w:ascii="Times New Roman" w:eastAsia="Times New Roman" w:hAnsi="Times New Roman" w:cs="Times New Roman"/>
          <w:spacing w:val="2"/>
        </w:rPr>
        <w:t>y</w:t>
      </w:r>
      <w:r w:rsidR="003E6D36">
        <w:rPr>
          <w:rFonts w:ascii="Times New Roman" w:eastAsia="Times New Roman" w:hAnsi="Times New Roman" w:cs="Times New Roman"/>
        </w:rPr>
        <w:t>anan</w:t>
      </w:r>
      <w:r w:rsidR="003E6D36">
        <w:rPr>
          <w:rFonts w:ascii="Times New Roman" w:eastAsia="Times New Roman" w:hAnsi="Times New Roman" w:cs="Times New Roman"/>
          <w:spacing w:val="3"/>
        </w:rPr>
        <w:t xml:space="preserve"> </w:t>
      </w:r>
      <w:r w:rsidR="003E6D36">
        <w:rPr>
          <w:rFonts w:ascii="Times New Roman" w:eastAsia="Times New Roman" w:hAnsi="Times New Roman" w:cs="Times New Roman"/>
          <w:spacing w:val="2"/>
        </w:rPr>
        <w:t>untuk</w:t>
      </w:r>
      <w:r w:rsidR="003E6D36">
        <w:rPr>
          <w:rFonts w:ascii="Times New Roman" w:eastAsia="Times New Roman" w:hAnsi="Times New Roman" w:cs="Times New Roman"/>
          <w:spacing w:val="7"/>
        </w:rPr>
        <w:t xml:space="preserve"> </w:t>
      </w:r>
      <w:r w:rsidR="003E6D36">
        <w:rPr>
          <w:rFonts w:ascii="Times New Roman" w:eastAsia="Times New Roman" w:hAnsi="Times New Roman" w:cs="Times New Roman"/>
          <w:spacing w:val="-2"/>
        </w:rPr>
        <w:t>m</w:t>
      </w:r>
      <w:r w:rsidR="003E6D36">
        <w:rPr>
          <w:rFonts w:ascii="Times New Roman" w:eastAsia="Times New Roman" w:hAnsi="Times New Roman" w:cs="Times New Roman"/>
        </w:rPr>
        <w:t>endukung kegiatan</w:t>
      </w:r>
      <w:r w:rsidR="003E6D36">
        <w:rPr>
          <w:rFonts w:ascii="Times New Roman" w:eastAsia="Times New Roman" w:hAnsi="Times New Roman" w:cs="Times New Roman"/>
          <w:spacing w:val="2"/>
        </w:rPr>
        <w:t xml:space="preserve"> kepari</w:t>
      </w:r>
      <w:r w:rsidR="003E6D36">
        <w:rPr>
          <w:rFonts w:ascii="Times New Roman" w:eastAsia="Times New Roman" w:hAnsi="Times New Roman" w:cs="Times New Roman"/>
        </w:rPr>
        <w:t>wisataan (Is</w:t>
      </w:r>
      <w:r w:rsidR="003E6D36">
        <w:rPr>
          <w:rFonts w:ascii="Times New Roman" w:eastAsia="Times New Roman" w:hAnsi="Times New Roman" w:cs="Times New Roman"/>
          <w:spacing w:val="-2"/>
        </w:rPr>
        <w:t>m</w:t>
      </w:r>
      <w:r w:rsidR="003E6D36">
        <w:rPr>
          <w:rFonts w:ascii="Times New Roman" w:eastAsia="Times New Roman" w:hAnsi="Times New Roman" w:cs="Times New Roman"/>
        </w:rPr>
        <w:t>a</w:t>
      </w:r>
      <w:r w:rsidR="003E6D36">
        <w:rPr>
          <w:rFonts w:ascii="Times New Roman" w:eastAsia="Times New Roman" w:hAnsi="Times New Roman" w:cs="Times New Roman"/>
          <w:spacing w:val="2"/>
        </w:rPr>
        <w:t>y</w:t>
      </w:r>
      <w:r w:rsidR="003E6D36">
        <w:rPr>
          <w:rFonts w:ascii="Times New Roman" w:eastAsia="Times New Roman" w:hAnsi="Times New Roman" w:cs="Times New Roman"/>
        </w:rPr>
        <w:t xml:space="preserve">anti, </w:t>
      </w:r>
      <w:r w:rsidR="003E6D36">
        <w:rPr>
          <w:rFonts w:ascii="Times New Roman" w:eastAsia="Times New Roman" w:hAnsi="Times New Roman" w:cs="Times New Roman"/>
          <w:spacing w:val="-1"/>
        </w:rPr>
        <w:t>2</w:t>
      </w:r>
      <w:r w:rsidR="003E6D36">
        <w:rPr>
          <w:rFonts w:ascii="Times New Roman" w:eastAsia="Times New Roman" w:hAnsi="Times New Roman" w:cs="Times New Roman"/>
        </w:rPr>
        <w:t>010).</w:t>
      </w:r>
      <w:r w:rsidR="00B17CCB">
        <w:rPr>
          <w:rFonts w:ascii="Times New Roman" w:eastAsia="Times New Roman" w:hAnsi="Times New Roman" w:cs="Times New Roman"/>
          <w:color w:val="000000" w:themeColor="text1"/>
          <w:sz w:val="24"/>
          <w:szCs w:val="24"/>
        </w:rPr>
        <w:t xml:space="preserve"> </w:t>
      </w:r>
      <w:r w:rsidR="002F18BF">
        <w:rPr>
          <w:rFonts w:ascii="Times New Roman" w:eastAsia="Times New Roman" w:hAnsi="Times New Roman" w:cs="Times New Roman"/>
        </w:rPr>
        <w:t>Lebih lanjut, Gu</w:t>
      </w:r>
      <w:r w:rsidR="002F18BF">
        <w:rPr>
          <w:rFonts w:ascii="Times New Roman" w:eastAsia="Times New Roman" w:hAnsi="Times New Roman" w:cs="Times New Roman"/>
          <w:spacing w:val="-1"/>
        </w:rPr>
        <w:t>n</w:t>
      </w:r>
      <w:r w:rsidR="002F18BF">
        <w:rPr>
          <w:rFonts w:ascii="Times New Roman" w:eastAsia="Times New Roman" w:hAnsi="Times New Roman" w:cs="Times New Roman"/>
        </w:rPr>
        <w:t>n</w:t>
      </w:r>
      <w:r w:rsidR="002F18BF">
        <w:rPr>
          <w:rFonts w:ascii="Times New Roman" w:eastAsia="Times New Roman" w:hAnsi="Times New Roman" w:cs="Times New Roman"/>
          <w:spacing w:val="3"/>
        </w:rPr>
        <w:t xml:space="preserve"> </w:t>
      </w:r>
      <w:r w:rsidR="002F18BF">
        <w:rPr>
          <w:rFonts w:ascii="Times New Roman" w:eastAsia="Times New Roman" w:hAnsi="Times New Roman" w:cs="Times New Roman"/>
          <w:spacing w:val="-1"/>
        </w:rPr>
        <w:t>d</w:t>
      </w:r>
      <w:r w:rsidR="002F18BF">
        <w:rPr>
          <w:rFonts w:ascii="Times New Roman" w:eastAsia="Times New Roman" w:hAnsi="Times New Roman" w:cs="Times New Roman"/>
        </w:rPr>
        <w:t>an</w:t>
      </w:r>
      <w:r w:rsidR="002F18BF">
        <w:rPr>
          <w:rFonts w:ascii="Times New Roman" w:eastAsia="Times New Roman" w:hAnsi="Times New Roman" w:cs="Times New Roman"/>
          <w:spacing w:val="5"/>
        </w:rPr>
        <w:t xml:space="preserve"> </w:t>
      </w:r>
      <w:r w:rsidR="002F18BF">
        <w:rPr>
          <w:rFonts w:ascii="Times New Roman" w:eastAsia="Times New Roman" w:hAnsi="Times New Roman" w:cs="Times New Roman"/>
        </w:rPr>
        <w:t>Var (2002) menuliskan</w:t>
      </w:r>
      <w:r w:rsidR="002F18BF">
        <w:rPr>
          <w:rFonts w:ascii="Times New Roman" w:eastAsia="Times New Roman" w:hAnsi="Times New Roman" w:cs="Times New Roman"/>
          <w:spacing w:val="3"/>
        </w:rPr>
        <w:t xml:space="preserve"> </w:t>
      </w:r>
      <w:r w:rsidR="002F18BF">
        <w:rPr>
          <w:rFonts w:ascii="Times New Roman" w:eastAsia="Times New Roman" w:hAnsi="Times New Roman" w:cs="Times New Roman"/>
        </w:rPr>
        <w:t>sistem</w:t>
      </w:r>
      <w:r w:rsidR="002F18BF">
        <w:rPr>
          <w:rFonts w:ascii="Times New Roman" w:eastAsia="Times New Roman" w:hAnsi="Times New Roman" w:cs="Times New Roman"/>
          <w:spacing w:val="1"/>
        </w:rPr>
        <w:t xml:space="preserve"> </w:t>
      </w:r>
      <w:r w:rsidR="002F18BF">
        <w:rPr>
          <w:rFonts w:ascii="Times New Roman" w:eastAsia="Times New Roman" w:hAnsi="Times New Roman" w:cs="Times New Roman"/>
        </w:rPr>
        <w:t>pariwisata pada</w:t>
      </w:r>
      <w:r w:rsidR="002F18BF">
        <w:rPr>
          <w:rFonts w:ascii="Times New Roman" w:eastAsia="Times New Roman" w:hAnsi="Times New Roman" w:cs="Times New Roman"/>
          <w:spacing w:val="5"/>
        </w:rPr>
        <w:t xml:space="preserve"> </w:t>
      </w:r>
      <w:r w:rsidR="002F18BF">
        <w:rPr>
          <w:rFonts w:ascii="Times New Roman" w:eastAsia="Times New Roman" w:hAnsi="Times New Roman" w:cs="Times New Roman"/>
        </w:rPr>
        <w:t>dasarn</w:t>
      </w:r>
      <w:r w:rsidR="002F18BF">
        <w:rPr>
          <w:rFonts w:ascii="Times New Roman" w:eastAsia="Times New Roman" w:hAnsi="Times New Roman" w:cs="Times New Roman"/>
          <w:spacing w:val="2"/>
        </w:rPr>
        <w:t>y</w:t>
      </w:r>
      <w:r w:rsidR="002F18BF">
        <w:rPr>
          <w:rFonts w:ascii="Times New Roman" w:eastAsia="Times New Roman" w:hAnsi="Times New Roman" w:cs="Times New Roman"/>
        </w:rPr>
        <w:t>a terbentuk</w:t>
      </w:r>
      <w:r w:rsidR="002F18BF">
        <w:rPr>
          <w:rFonts w:ascii="Times New Roman" w:eastAsia="Times New Roman" w:hAnsi="Times New Roman" w:cs="Times New Roman"/>
          <w:spacing w:val="2"/>
        </w:rPr>
        <w:t xml:space="preserve"> </w:t>
      </w:r>
      <w:r w:rsidR="002F18BF">
        <w:rPr>
          <w:rFonts w:ascii="Times New Roman" w:eastAsia="Times New Roman" w:hAnsi="Times New Roman" w:cs="Times New Roman"/>
          <w:spacing w:val="-2"/>
        </w:rPr>
        <w:t>m</w:t>
      </w:r>
      <w:r w:rsidR="002F18BF">
        <w:rPr>
          <w:rFonts w:ascii="Times New Roman" w:eastAsia="Times New Roman" w:hAnsi="Times New Roman" w:cs="Times New Roman"/>
          <w:spacing w:val="1"/>
        </w:rPr>
        <w:t>e</w:t>
      </w:r>
      <w:r w:rsidR="002F18BF">
        <w:rPr>
          <w:rFonts w:ascii="Times New Roman" w:eastAsia="Times New Roman" w:hAnsi="Times New Roman" w:cs="Times New Roman"/>
        </w:rPr>
        <w:t>lalui</w:t>
      </w:r>
      <w:r w:rsidR="002F18BF">
        <w:rPr>
          <w:rFonts w:ascii="Times New Roman" w:eastAsia="Times New Roman" w:hAnsi="Times New Roman" w:cs="Times New Roman"/>
          <w:spacing w:val="8"/>
        </w:rPr>
        <w:t xml:space="preserve"> </w:t>
      </w:r>
      <w:r w:rsidR="002F18BF">
        <w:rPr>
          <w:rFonts w:ascii="Times New Roman" w:eastAsia="Times New Roman" w:hAnsi="Times New Roman" w:cs="Times New Roman"/>
        </w:rPr>
        <w:t xml:space="preserve">pendekatan </w:t>
      </w:r>
      <w:r w:rsidR="00B17CCB">
        <w:rPr>
          <w:rFonts w:ascii="Times New Roman" w:eastAsia="Times New Roman" w:hAnsi="Times New Roman" w:cs="Times New Roman"/>
        </w:rPr>
        <w:t>penawaran</w:t>
      </w:r>
      <w:r w:rsidR="002F18BF">
        <w:rPr>
          <w:rFonts w:ascii="Times New Roman" w:eastAsia="Times New Roman" w:hAnsi="Times New Roman" w:cs="Times New Roman"/>
          <w:spacing w:val="3"/>
        </w:rPr>
        <w:t xml:space="preserve"> </w:t>
      </w:r>
      <w:r w:rsidR="002F18BF">
        <w:rPr>
          <w:rFonts w:ascii="Times New Roman" w:eastAsia="Times New Roman" w:hAnsi="Times New Roman" w:cs="Times New Roman"/>
        </w:rPr>
        <w:t>(</w:t>
      </w:r>
      <w:r w:rsidR="002F18BF">
        <w:rPr>
          <w:rFonts w:ascii="Times New Roman" w:eastAsia="Times New Roman" w:hAnsi="Times New Roman" w:cs="Times New Roman"/>
          <w:i/>
        </w:rPr>
        <w:t>supply</w:t>
      </w:r>
      <w:r w:rsidR="002F18BF">
        <w:rPr>
          <w:rFonts w:ascii="Times New Roman" w:eastAsia="Times New Roman" w:hAnsi="Times New Roman" w:cs="Times New Roman"/>
        </w:rPr>
        <w:t>) dan</w:t>
      </w:r>
      <w:r w:rsidR="002F18BF">
        <w:rPr>
          <w:rFonts w:ascii="Times New Roman" w:eastAsia="Times New Roman" w:hAnsi="Times New Roman" w:cs="Times New Roman"/>
          <w:spacing w:val="-3"/>
        </w:rPr>
        <w:t xml:space="preserve"> </w:t>
      </w:r>
      <w:r w:rsidR="002F18BF">
        <w:rPr>
          <w:rFonts w:ascii="Times New Roman" w:eastAsia="Times New Roman" w:hAnsi="Times New Roman" w:cs="Times New Roman"/>
        </w:rPr>
        <w:t>per</w:t>
      </w:r>
      <w:r w:rsidR="002F18BF">
        <w:rPr>
          <w:rFonts w:ascii="Times New Roman" w:eastAsia="Times New Roman" w:hAnsi="Times New Roman" w:cs="Times New Roman"/>
          <w:spacing w:val="-2"/>
        </w:rPr>
        <w:t>m</w:t>
      </w:r>
      <w:r w:rsidR="002F18BF">
        <w:rPr>
          <w:rFonts w:ascii="Times New Roman" w:eastAsia="Times New Roman" w:hAnsi="Times New Roman" w:cs="Times New Roman"/>
        </w:rPr>
        <w:t>intaan</w:t>
      </w:r>
      <w:r w:rsidR="002F18BF">
        <w:rPr>
          <w:rFonts w:ascii="Times New Roman" w:eastAsia="Times New Roman" w:hAnsi="Times New Roman" w:cs="Times New Roman"/>
          <w:spacing w:val="-10"/>
        </w:rPr>
        <w:t xml:space="preserve"> </w:t>
      </w:r>
      <w:r w:rsidR="002F18BF">
        <w:rPr>
          <w:rFonts w:ascii="Times New Roman" w:eastAsia="Times New Roman" w:hAnsi="Times New Roman" w:cs="Times New Roman"/>
        </w:rPr>
        <w:t>(</w:t>
      </w:r>
      <w:r w:rsidR="002F18BF">
        <w:rPr>
          <w:rFonts w:ascii="Times New Roman" w:eastAsia="Times New Roman" w:hAnsi="Times New Roman" w:cs="Times New Roman"/>
          <w:i/>
        </w:rPr>
        <w:t>demand</w:t>
      </w:r>
      <w:r w:rsidR="002F18BF">
        <w:rPr>
          <w:rFonts w:ascii="Times New Roman" w:eastAsia="Times New Roman" w:hAnsi="Times New Roman" w:cs="Times New Roman"/>
        </w:rPr>
        <w:t>)</w:t>
      </w:r>
      <w:r w:rsidR="002F18BF">
        <w:rPr>
          <w:rFonts w:ascii="Times New Roman" w:eastAsia="Times New Roman" w:hAnsi="Times New Roman" w:cs="Times New Roman"/>
          <w:spacing w:val="-9"/>
        </w:rPr>
        <w:t xml:space="preserve"> </w:t>
      </w:r>
      <w:r w:rsidR="002F18BF">
        <w:rPr>
          <w:rFonts w:ascii="Times New Roman" w:eastAsia="Times New Roman" w:hAnsi="Times New Roman" w:cs="Times New Roman"/>
          <w:spacing w:val="2"/>
        </w:rPr>
        <w:t>y</w:t>
      </w:r>
      <w:r w:rsidR="002F18BF">
        <w:rPr>
          <w:rFonts w:ascii="Times New Roman" w:eastAsia="Times New Roman" w:hAnsi="Times New Roman" w:cs="Times New Roman"/>
        </w:rPr>
        <w:t>ang</w:t>
      </w:r>
      <w:r w:rsidR="002F18BF">
        <w:rPr>
          <w:rFonts w:ascii="Times New Roman" w:eastAsia="Times New Roman" w:hAnsi="Times New Roman" w:cs="Times New Roman"/>
          <w:spacing w:val="-3"/>
        </w:rPr>
        <w:t xml:space="preserve"> </w:t>
      </w:r>
      <w:r w:rsidR="002F18BF">
        <w:rPr>
          <w:rFonts w:ascii="Times New Roman" w:eastAsia="Times New Roman" w:hAnsi="Times New Roman" w:cs="Times New Roman"/>
        </w:rPr>
        <w:t>sifatn</w:t>
      </w:r>
      <w:r w:rsidR="002F18BF">
        <w:rPr>
          <w:rFonts w:ascii="Times New Roman" w:eastAsia="Times New Roman" w:hAnsi="Times New Roman" w:cs="Times New Roman"/>
          <w:spacing w:val="2"/>
        </w:rPr>
        <w:t>y</w:t>
      </w:r>
      <w:r w:rsidR="002F18BF">
        <w:rPr>
          <w:rFonts w:ascii="Times New Roman" w:eastAsia="Times New Roman" w:hAnsi="Times New Roman" w:cs="Times New Roman"/>
        </w:rPr>
        <w:t>a</w:t>
      </w:r>
      <w:r w:rsidR="002F18BF">
        <w:rPr>
          <w:rFonts w:ascii="Times New Roman" w:eastAsia="Times New Roman" w:hAnsi="Times New Roman" w:cs="Times New Roman"/>
          <w:spacing w:val="-6"/>
        </w:rPr>
        <w:t xml:space="preserve"> </w:t>
      </w:r>
      <w:r w:rsidR="002F18BF">
        <w:rPr>
          <w:rFonts w:ascii="Times New Roman" w:eastAsia="Times New Roman" w:hAnsi="Times New Roman" w:cs="Times New Roman"/>
        </w:rPr>
        <w:t xml:space="preserve">linear. Jadi, </w:t>
      </w:r>
      <w:r w:rsidR="00B17CCB">
        <w:rPr>
          <w:rFonts w:ascii="Times New Roman" w:eastAsia="Times New Roman" w:hAnsi="Times New Roman" w:cs="Times New Roman"/>
        </w:rPr>
        <w:t xml:space="preserve">terdapat hubungan yang simetris antara kondisi objek wisata dengan kuantitas kunjungan. </w:t>
      </w:r>
    </w:p>
    <w:p w:rsidR="00D57C0E" w:rsidRPr="00B17CCB" w:rsidRDefault="00D57C0E" w:rsidP="00294A3C">
      <w:pPr>
        <w:spacing w:after="0" w:line="36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Riset ini melakukan pemilihan lokasi secara </w:t>
      </w:r>
      <w:r w:rsidRPr="00D57C0E">
        <w:rPr>
          <w:rFonts w:ascii="Times New Roman" w:eastAsia="Times New Roman" w:hAnsi="Times New Roman" w:cs="Times New Roman"/>
          <w:i/>
          <w:color w:val="000000" w:themeColor="text1"/>
          <w:sz w:val="24"/>
          <w:szCs w:val="24"/>
        </w:rPr>
        <w:t>purposive samping</w:t>
      </w:r>
      <w:r>
        <w:rPr>
          <w:rFonts w:ascii="Times New Roman" w:eastAsia="Times New Roman" w:hAnsi="Times New Roman" w:cs="Times New Roman"/>
          <w:color w:val="000000" w:themeColor="text1"/>
          <w:sz w:val="24"/>
          <w:szCs w:val="24"/>
        </w:rPr>
        <w:t xml:space="preserve">, dimana </w:t>
      </w:r>
      <w:r w:rsidR="001C00D1" w:rsidRPr="001C00D1">
        <w:rPr>
          <w:rFonts w:ascii="Times New Roman" w:eastAsia="Times New Roman" w:hAnsi="Times New Roman" w:cs="Times New Roman"/>
          <w:sz w:val="24"/>
          <w:szCs w:val="24"/>
        </w:rPr>
        <w:t xml:space="preserve">Desa Wisata Kaki Langit </w:t>
      </w:r>
      <w:r>
        <w:rPr>
          <w:rFonts w:ascii="Times New Roman" w:eastAsia="Times New Roman" w:hAnsi="Times New Roman" w:cs="Times New Roman"/>
          <w:sz w:val="24"/>
          <w:szCs w:val="24"/>
        </w:rPr>
        <w:t xml:space="preserve">dipilih sebagai lokasi penelitian. Desa Wisata Kaki Langit </w:t>
      </w:r>
      <w:r w:rsidR="001C00D1" w:rsidRPr="001C00D1">
        <w:rPr>
          <w:rFonts w:ascii="Times New Roman" w:eastAsia="Times New Roman" w:hAnsi="Times New Roman" w:cs="Times New Roman"/>
          <w:sz w:val="24"/>
          <w:szCs w:val="24"/>
        </w:rPr>
        <w:t xml:space="preserve">terletak </w:t>
      </w:r>
      <w:proofErr w:type="gramStart"/>
      <w:r w:rsidR="001C00D1" w:rsidRPr="001C00D1">
        <w:rPr>
          <w:rFonts w:ascii="Times New Roman" w:eastAsia="Times New Roman" w:hAnsi="Times New Roman" w:cs="Times New Roman"/>
          <w:sz w:val="24"/>
          <w:szCs w:val="24"/>
        </w:rPr>
        <w:t>di  Desa</w:t>
      </w:r>
      <w:proofErr w:type="gramEnd"/>
      <w:r w:rsidR="001C00D1" w:rsidRPr="001C00D1">
        <w:rPr>
          <w:rFonts w:ascii="Times New Roman" w:eastAsia="Times New Roman" w:hAnsi="Times New Roman" w:cs="Times New Roman"/>
          <w:sz w:val="24"/>
          <w:szCs w:val="24"/>
        </w:rPr>
        <w:t xml:space="preserve"> Mangunan, Kecamatan Dlingo, Kabupaten Bantul</w:t>
      </w:r>
      <w:r>
        <w:rPr>
          <w:rFonts w:ascii="Times New Roman" w:eastAsia="Times New Roman" w:hAnsi="Times New Roman" w:cs="Times New Roman"/>
          <w:sz w:val="24"/>
          <w:szCs w:val="24"/>
        </w:rPr>
        <w:t>. Desa ini memiliki pencatatan keuangan yang baik secara administrasi keuangan. Hal ini dibuktikan dengan terpilihnya desa ini untuk mewakili</w:t>
      </w:r>
      <w:r>
        <w:rPr>
          <w:rFonts w:ascii="Times New Roman" w:hAnsi="Times New Roman" w:cs="Times New Roman"/>
          <w:sz w:val="24"/>
          <w:szCs w:val="24"/>
        </w:rPr>
        <w:t xml:space="preserve"> </w:t>
      </w:r>
      <w:r w:rsidRPr="001C00D1">
        <w:rPr>
          <w:rFonts w:ascii="Times New Roman" w:hAnsi="Times New Roman" w:cs="Times New Roman"/>
          <w:sz w:val="24"/>
          <w:szCs w:val="24"/>
          <w:lang w:val="id-ID"/>
        </w:rPr>
        <w:t xml:space="preserve">DI Yogyakarta dalam lomba desa wisata tingkat nasional tahun 2017 lalu. Penelitian ini mendiskripsikan </w:t>
      </w:r>
      <w:r>
        <w:rPr>
          <w:rFonts w:ascii="Times New Roman" w:hAnsi="Times New Roman" w:cs="Times New Roman"/>
          <w:sz w:val="24"/>
          <w:szCs w:val="24"/>
        </w:rPr>
        <w:t xml:space="preserve">potensi administrasi keuangan dalam pengembangan </w:t>
      </w:r>
      <w:r>
        <w:rPr>
          <w:rFonts w:ascii="Times New Roman" w:eastAsia="Times New Roman" w:hAnsi="Times New Roman" w:cs="Times New Roman"/>
          <w:sz w:val="24"/>
          <w:szCs w:val="24"/>
        </w:rPr>
        <w:t>Desa Wisata Kaki Langit.</w:t>
      </w:r>
      <w:r w:rsidR="001D641A">
        <w:rPr>
          <w:rFonts w:ascii="Times New Roman" w:eastAsia="Times New Roman" w:hAnsi="Times New Roman" w:cs="Times New Roman"/>
          <w:sz w:val="24"/>
          <w:szCs w:val="24"/>
        </w:rPr>
        <w:t xml:space="preserve"> Penelitian ini memfokuskan studi kasus pada 5 (lima) destinasi wisata di desa tersebut, </w:t>
      </w:r>
      <w:proofErr w:type="gramStart"/>
      <w:r w:rsidR="001D641A">
        <w:rPr>
          <w:rFonts w:ascii="Times New Roman" w:eastAsia="Times New Roman" w:hAnsi="Times New Roman" w:cs="Times New Roman"/>
          <w:sz w:val="24"/>
          <w:szCs w:val="24"/>
        </w:rPr>
        <w:t>meliputi :</w:t>
      </w:r>
      <w:proofErr w:type="gramEnd"/>
      <w:r w:rsidR="001D641A">
        <w:rPr>
          <w:rFonts w:ascii="Times New Roman" w:eastAsia="Times New Roman" w:hAnsi="Times New Roman" w:cs="Times New Roman"/>
          <w:sz w:val="24"/>
          <w:szCs w:val="24"/>
        </w:rPr>
        <w:t xml:space="preserve"> Puncak Becici, Pinus Pengger, Lintang Sewu, Pinus Asri, dan Pinus Sari. </w:t>
      </w:r>
      <w:r>
        <w:rPr>
          <w:rFonts w:ascii="Times New Roman" w:eastAsia="Times New Roman" w:hAnsi="Times New Roman" w:cs="Times New Roman"/>
          <w:sz w:val="24"/>
          <w:szCs w:val="24"/>
        </w:rPr>
        <w:t xml:space="preserve"> </w:t>
      </w:r>
    </w:p>
    <w:p w:rsidR="00D57C0E" w:rsidRDefault="00D57C0E" w:rsidP="00294A3C">
      <w:pPr>
        <w:spacing w:after="0" w:line="360" w:lineRule="auto"/>
        <w:jc w:val="both"/>
        <w:rPr>
          <w:rFonts w:ascii="Times New Roman" w:eastAsia="Times New Roman" w:hAnsi="Times New Roman" w:cs="Times New Roman"/>
          <w:sz w:val="24"/>
          <w:szCs w:val="24"/>
        </w:rPr>
      </w:pPr>
    </w:p>
    <w:p w:rsidR="00D57C0E" w:rsidRPr="006920A7" w:rsidRDefault="00D57C0E" w:rsidP="00294A3C">
      <w:pPr>
        <w:spacing w:after="0" w:line="360" w:lineRule="auto"/>
        <w:jc w:val="both"/>
        <w:rPr>
          <w:rFonts w:ascii="Times New Roman" w:eastAsia="Times New Roman" w:hAnsi="Times New Roman" w:cs="Times New Roman"/>
          <w:b/>
          <w:sz w:val="24"/>
          <w:szCs w:val="24"/>
        </w:rPr>
      </w:pPr>
      <w:r w:rsidRPr="00D57C0E">
        <w:rPr>
          <w:rFonts w:ascii="Times New Roman" w:eastAsia="Times New Roman" w:hAnsi="Times New Roman" w:cs="Times New Roman"/>
          <w:b/>
          <w:sz w:val="24"/>
          <w:szCs w:val="24"/>
        </w:rPr>
        <w:t xml:space="preserve">METODE </w:t>
      </w:r>
      <w:r>
        <w:rPr>
          <w:rFonts w:ascii="Times New Roman" w:eastAsia="Times New Roman" w:hAnsi="Times New Roman" w:cs="Times New Roman"/>
          <w:b/>
          <w:sz w:val="24"/>
          <w:szCs w:val="24"/>
        </w:rPr>
        <w:t>PENELITIAN</w:t>
      </w:r>
    </w:p>
    <w:p w:rsidR="006920A7" w:rsidRDefault="006920A7" w:rsidP="00294A3C">
      <w:pPr>
        <w:spacing w:after="0" w:line="360" w:lineRule="auto"/>
        <w:ind w:firstLine="720"/>
        <w:jc w:val="both"/>
        <w:rPr>
          <w:rFonts w:ascii="Times New Roman" w:hAnsi="Times New Roman"/>
          <w:sz w:val="24"/>
          <w:szCs w:val="24"/>
        </w:rPr>
      </w:pPr>
      <w:r w:rsidRPr="006920A7">
        <w:rPr>
          <w:rFonts w:ascii="Times New Roman" w:hAnsi="Times New Roman" w:cs="Times New Roman"/>
          <w:sz w:val="24"/>
          <w:szCs w:val="24"/>
        </w:rPr>
        <w:t xml:space="preserve">Penelitian ini menggunakan pendekatan deskriptif kualitatif. </w:t>
      </w:r>
      <w:r w:rsidRPr="006920A7">
        <w:rPr>
          <w:rFonts w:ascii="Times New Roman" w:hAnsi="Times New Roman"/>
          <w:sz w:val="24"/>
          <w:szCs w:val="24"/>
        </w:rPr>
        <w:t xml:space="preserve">Travers (Sevilla, dkk, 1993), menuliskan </w:t>
      </w:r>
      <w:r>
        <w:rPr>
          <w:rFonts w:ascii="Times New Roman" w:hAnsi="Times New Roman"/>
          <w:sz w:val="24"/>
          <w:szCs w:val="24"/>
        </w:rPr>
        <w:t xml:space="preserve">bahwa </w:t>
      </w:r>
      <w:r w:rsidRPr="006920A7">
        <w:rPr>
          <w:rFonts w:ascii="Times New Roman" w:hAnsi="Times New Roman"/>
          <w:sz w:val="24"/>
          <w:szCs w:val="24"/>
        </w:rPr>
        <w:t xml:space="preserve">metode deskriptif ini digunakan </w:t>
      </w:r>
      <w:r>
        <w:rPr>
          <w:rFonts w:ascii="Times New Roman" w:hAnsi="Times New Roman"/>
          <w:sz w:val="24"/>
          <w:szCs w:val="24"/>
        </w:rPr>
        <w:t xml:space="preserve">untuk </w:t>
      </w:r>
      <w:r w:rsidRPr="006920A7">
        <w:rPr>
          <w:rFonts w:ascii="Times New Roman" w:hAnsi="Times New Roman"/>
          <w:sz w:val="24"/>
          <w:szCs w:val="24"/>
        </w:rPr>
        <w:t xml:space="preserve">menggambarkan sifat keadaan yang berjalan pada saat penelitian dilakukan, </w:t>
      </w:r>
      <w:r>
        <w:rPr>
          <w:rFonts w:ascii="Times New Roman" w:hAnsi="Times New Roman"/>
          <w:sz w:val="24"/>
          <w:szCs w:val="24"/>
        </w:rPr>
        <w:t>serta</w:t>
      </w:r>
      <w:r w:rsidRPr="006920A7">
        <w:rPr>
          <w:rFonts w:ascii="Times New Roman" w:hAnsi="Times New Roman"/>
          <w:sz w:val="24"/>
          <w:szCs w:val="24"/>
        </w:rPr>
        <w:t xml:space="preserve"> memeriksa sebab-sebab dari gejala</w:t>
      </w:r>
      <w:r>
        <w:rPr>
          <w:rFonts w:ascii="Times New Roman" w:hAnsi="Times New Roman"/>
          <w:sz w:val="24"/>
          <w:szCs w:val="24"/>
        </w:rPr>
        <w:t>nya</w:t>
      </w:r>
      <w:r w:rsidRPr="006920A7">
        <w:rPr>
          <w:rFonts w:ascii="Times New Roman" w:hAnsi="Times New Roman"/>
          <w:sz w:val="24"/>
          <w:szCs w:val="24"/>
        </w:rPr>
        <w:t xml:space="preserve">. </w:t>
      </w:r>
      <w:r>
        <w:rPr>
          <w:rFonts w:ascii="Times New Roman" w:hAnsi="Times New Roman"/>
          <w:sz w:val="24"/>
          <w:szCs w:val="24"/>
        </w:rPr>
        <w:t>Lebih lanjut</w:t>
      </w:r>
      <w:r w:rsidRPr="006920A7">
        <w:rPr>
          <w:rFonts w:ascii="Times New Roman" w:hAnsi="Times New Roman"/>
          <w:sz w:val="24"/>
          <w:szCs w:val="24"/>
        </w:rPr>
        <w:t>, Slamet (2006), menuliskan penelitian kualitatif merupakan penelitian yang bertujuan memberikan uraian mengenai gejala sosial yang diteliti, dengan mendiskripsikan gejala tersebut berd</w:t>
      </w:r>
      <w:r>
        <w:rPr>
          <w:rFonts w:ascii="Times New Roman" w:hAnsi="Times New Roman"/>
          <w:sz w:val="24"/>
          <w:szCs w:val="24"/>
        </w:rPr>
        <w:t>asarkan pada indikator</w:t>
      </w:r>
      <w:r w:rsidRPr="006920A7">
        <w:rPr>
          <w:rFonts w:ascii="Times New Roman" w:hAnsi="Times New Roman"/>
          <w:sz w:val="24"/>
          <w:szCs w:val="24"/>
        </w:rPr>
        <w:t xml:space="preserve"> yan</w:t>
      </w:r>
      <w:r>
        <w:rPr>
          <w:rFonts w:ascii="Times New Roman" w:hAnsi="Times New Roman"/>
          <w:sz w:val="24"/>
          <w:szCs w:val="24"/>
        </w:rPr>
        <w:t xml:space="preserve">g dijadikan dasar ada tidaknya </w:t>
      </w:r>
      <w:r w:rsidRPr="006920A7">
        <w:rPr>
          <w:rFonts w:ascii="Times New Roman" w:hAnsi="Times New Roman"/>
          <w:sz w:val="24"/>
          <w:szCs w:val="24"/>
        </w:rPr>
        <w:t xml:space="preserve">gejala yang diteliti. </w:t>
      </w:r>
    </w:p>
    <w:p w:rsidR="006920A7" w:rsidRPr="006920A7" w:rsidRDefault="006920A7" w:rsidP="00294A3C">
      <w:pPr>
        <w:spacing w:after="0" w:line="360" w:lineRule="auto"/>
        <w:ind w:firstLine="720"/>
        <w:jc w:val="both"/>
        <w:rPr>
          <w:rFonts w:ascii="Times New Roman" w:hAnsi="Times New Roman"/>
          <w:sz w:val="24"/>
          <w:szCs w:val="24"/>
        </w:rPr>
      </w:pPr>
      <w:r w:rsidRPr="006920A7">
        <w:rPr>
          <w:rFonts w:ascii="Times New Roman" w:hAnsi="Times New Roman" w:cs="Times New Roman"/>
          <w:sz w:val="24"/>
          <w:szCs w:val="24"/>
        </w:rPr>
        <w:t xml:space="preserve">Pengumpulan data menggunakan wawancara, observasi, dan analisis dokumen. Teknik pengumpulan data menggunakan </w:t>
      </w:r>
      <w:r w:rsidRPr="006920A7">
        <w:rPr>
          <w:rFonts w:ascii="Times New Roman" w:hAnsi="Times New Roman" w:cs="Times New Roman"/>
          <w:i/>
          <w:sz w:val="24"/>
          <w:szCs w:val="24"/>
        </w:rPr>
        <w:t>purposive sampling</w:t>
      </w:r>
      <w:r>
        <w:rPr>
          <w:rFonts w:ascii="Times New Roman" w:hAnsi="Times New Roman" w:cs="Times New Roman"/>
          <w:sz w:val="24"/>
          <w:szCs w:val="24"/>
        </w:rPr>
        <w:t>, yaitu</w:t>
      </w:r>
      <w:r w:rsidRPr="006920A7">
        <w:rPr>
          <w:rFonts w:ascii="Times New Roman" w:hAnsi="Times New Roman"/>
          <w:sz w:val="24"/>
          <w:szCs w:val="24"/>
        </w:rPr>
        <w:t xml:space="preserve"> teknik penentuan sampel dengan pertimbangan terten</w:t>
      </w:r>
      <w:r>
        <w:rPr>
          <w:rFonts w:ascii="Times New Roman" w:hAnsi="Times New Roman"/>
          <w:sz w:val="24"/>
          <w:szCs w:val="24"/>
        </w:rPr>
        <w:t>tu, seperti kompetensi informan (Sugiyono, 2009).</w:t>
      </w:r>
      <w:r w:rsidRPr="006920A7">
        <w:rPr>
          <w:rFonts w:ascii="Times New Roman" w:hAnsi="Times New Roman"/>
          <w:sz w:val="24"/>
          <w:szCs w:val="24"/>
        </w:rPr>
        <w:t xml:space="preserve"> </w:t>
      </w:r>
      <w:r w:rsidRPr="006920A7">
        <w:rPr>
          <w:rFonts w:ascii="Times New Roman" w:hAnsi="Times New Roman" w:cs="Times New Roman"/>
          <w:sz w:val="24"/>
          <w:szCs w:val="24"/>
        </w:rPr>
        <w:t xml:space="preserve">Teknik validitas data menggunakan triangulasi metode. </w:t>
      </w:r>
      <w:r>
        <w:rPr>
          <w:rFonts w:ascii="Times New Roman" w:hAnsi="Times New Roman" w:cs="Times New Roman"/>
          <w:sz w:val="24"/>
          <w:szCs w:val="24"/>
        </w:rPr>
        <w:t>T</w:t>
      </w:r>
      <w:r w:rsidRPr="006920A7">
        <w:rPr>
          <w:rFonts w:ascii="Times New Roman" w:hAnsi="Times New Roman" w:cs="Times New Roman"/>
          <w:sz w:val="24"/>
          <w:szCs w:val="24"/>
        </w:rPr>
        <w:t xml:space="preserve">eknik analisis data menggunakan model analisis interaktif menurut </w:t>
      </w:r>
      <w:r w:rsidRPr="006920A7">
        <w:rPr>
          <w:rFonts w:ascii="Times New Roman" w:hAnsi="Times New Roman"/>
          <w:sz w:val="24"/>
          <w:szCs w:val="24"/>
        </w:rPr>
        <w:t xml:space="preserve">Milles &amp; Huberman (Sutopo, 2002), dengan memperhatikan 3 (tiga) komponen, </w:t>
      </w:r>
      <w:proofErr w:type="gramStart"/>
      <w:r>
        <w:rPr>
          <w:rFonts w:ascii="Times New Roman" w:hAnsi="Times New Roman"/>
          <w:sz w:val="24"/>
          <w:szCs w:val="24"/>
        </w:rPr>
        <w:t>yaitu</w:t>
      </w:r>
      <w:r w:rsidRPr="006920A7">
        <w:rPr>
          <w:rFonts w:ascii="Times New Roman" w:hAnsi="Times New Roman"/>
          <w:sz w:val="24"/>
          <w:szCs w:val="24"/>
        </w:rPr>
        <w:t xml:space="preserve"> :</w:t>
      </w:r>
      <w:proofErr w:type="gramEnd"/>
      <w:r w:rsidRPr="006920A7">
        <w:rPr>
          <w:rFonts w:ascii="Times New Roman" w:hAnsi="Times New Roman"/>
          <w:sz w:val="24"/>
          <w:szCs w:val="24"/>
        </w:rPr>
        <w:t xml:space="preserve"> Reduksi Data, Sajian Data</w:t>
      </w:r>
      <w:r w:rsidRPr="006920A7">
        <w:rPr>
          <w:rFonts w:ascii="Times New Roman" w:hAnsi="Times New Roman" w:cs="Times New Roman"/>
          <w:sz w:val="24"/>
          <w:szCs w:val="24"/>
        </w:rPr>
        <w:t xml:space="preserve">, dan </w:t>
      </w:r>
      <w:r w:rsidRPr="006920A7">
        <w:rPr>
          <w:rFonts w:ascii="Times New Roman" w:hAnsi="Times New Roman"/>
          <w:sz w:val="24"/>
          <w:szCs w:val="24"/>
        </w:rPr>
        <w:t>Penarikan kesimpulan serta verifikasinya</w:t>
      </w:r>
    </w:p>
    <w:p w:rsidR="00D57C0E" w:rsidRPr="001C00D1" w:rsidRDefault="00D57C0E" w:rsidP="00294A3C">
      <w:pPr>
        <w:spacing w:after="0" w:line="360" w:lineRule="auto"/>
        <w:jc w:val="both"/>
        <w:rPr>
          <w:rFonts w:ascii="Times New Roman" w:eastAsia="Times New Roman" w:hAnsi="Times New Roman" w:cs="Times New Roman"/>
          <w:b/>
          <w:sz w:val="24"/>
          <w:szCs w:val="24"/>
        </w:rPr>
      </w:pPr>
    </w:p>
    <w:p w:rsidR="001C00D1" w:rsidRPr="001C00D1" w:rsidRDefault="00F97805" w:rsidP="00294A3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DAN </w:t>
      </w:r>
      <w:r w:rsidR="001C00D1" w:rsidRPr="001C00D1">
        <w:rPr>
          <w:rFonts w:ascii="Times New Roman" w:eastAsia="Times New Roman" w:hAnsi="Times New Roman" w:cs="Times New Roman"/>
          <w:b/>
          <w:sz w:val="24"/>
          <w:szCs w:val="24"/>
        </w:rPr>
        <w:t xml:space="preserve">PEMBAHASAN </w:t>
      </w:r>
    </w:p>
    <w:p w:rsidR="000D0999" w:rsidRDefault="000D0999" w:rsidP="00294A3C">
      <w:pPr>
        <w:spacing w:after="0" w:line="360" w:lineRule="auto"/>
        <w:ind w:firstLine="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Desa Wisata Kaki Langit memiliki beberapa destinasi yang tergabung dalam Resort </w:t>
      </w:r>
      <w:r w:rsidR="001C00D1" w:rsidRPr="001C00D1">
        <w:rPr>
          <w:rFonts w:ascii="Times New Roman" w:eastAsia="Times New Roman" w:hAnsi="Times New Roman" w:cs="Times New Roman"/>
          <w:sz w:val="24"/>
          <w:szCs w:val="24"/>
        </w:rPr>
        <w:t xml:space="preserve">Pengelolaan Hutan (RPH) Mangunan, </w:t>
      </w:r>
      <w:r>
        <w:rPr>
          <w:rFonts w:ascii="Times New Roman" w:eastAsia="Times New Roman" w:hAnsi="Times New Roman" w:cs="Times New Roman"/>
          <w:sz w:val="24"/>
          <w:szCs w:val="24"/>
        </w:rPr>
        <w:t>meliputi</w:t>
      </w:r>
      <w:r w:rsidR="001C00D1" w:rsidRPr="001C00D1">
        <w:rPr>
          <w:rFonts w:ascii="Times New Roman" w:eastAsia="Times New Roman" w:hAnsi="Times New Roman" w:cs="Times New Roman"/>
          <w:sz w:val="24"/>
          <w:szCs w:val="24"/>
        </w:rPr>
        <w:t xml:space="preserve"> : Pinus Pengger, Puncak Becici, Pintu Langit Lembah Dahromo, Lintang Sewu, Pinus Asri, Pinus Sari, Seribu Batu, Bukit Panguk,</w:t>
      </w:r>
      <w:r>
        <w:rPr>
          <w:rFonts w:ascii="Times New Roman" w:eastAsia="Times New Roman" w:hAnsi="Times New Roman" w:cs="Times New Roman"/>
          <w:sz w:val="24"/>
          <w:szCs w:val="24"/>
        </w:rPr>
        <w:t xml:space="preserve"> dan</w:t>
      </w:r>
      <w:r w:rsidR="001C00D1" w:rsidRPr="001C00D1">
        <w:rPr>
          <w:rFonts w:ascii="Times New Roman" w:eastAsia="Times New Roman" w:hAnsi="Times New Roman" w:cs="Times New Roman"/>
          <w:sz w:val="24"/>
          <w:szCs w:val="24"/>
        </w:rPr>
        <w:t xml:space="preserve"> Bukit Mojo. </w:t>
      </w:r>
      <w:r>
        <w:rPr>
          <w:rFonts w:ascii="Times New Roman" w:eastAsia="Times New Roman" w:hAnsi="Times New Roman" w:cs="Times New Roman"/>
          <w:sz w:val="24"/>
          <w:szCs w:val="24"/>
        </w:rPr>
        <w:t xml:space="preserve">Hasil penelitian menunjukkan jumlah kunjungan rata-rata tiap bulan mengalami </w:t>
      </w:r>
      <w:r w:rsidR="001D641A">
        <w:rPr>
          <w:rFonts w:ascii="Times New Roman" w:eastAsia="Times New Roman" w:hAnsi="Times New Roman" w:cs="Times New Roman"/>
          <w:sz w:val="24"/>
          <w:szCs w:val="24"/>
        </w:rPr>
        <w:t xml:space="preserve">peningkatan yang signifikan selama </w:t>
      </w:r>
      <w:r>
        <w:rPr>
          <w:rFonts w:ascii="Times New Roman" w:eastAsia="Times New Roman" w:hAnsi="Times New Roman" w:cs="Times New Roman"/>
          <w:sz w:val="24"/>
          <w:szCs w:val="24"/>
        </w:rPr>
        <w:t>tahun 2017 lalu. Kuantitas kunjungan yang tinggi ini juga berbanding lurus dengan pendapatan yang</w:t>
      </w:r>
      <w:r w:rsidR="001D641A">
        <w:rPr>
          <w:rFonts w:ascii="Times New Roman" w:eastAsia="Times New Roman" w:hAnsi="Times New Roman" w:cs="Times New Roman"/>
          <w:sz w:val="24"/>
          <w:szCs w:val="24"/>
        </w:rPr>
        <w:t xml:space="preserve"> diperoleh di masing-masing des</w:t>
      </w:r>
      <w:r>
        <w:rPr>
          <w:rFonts w:ascii="Times New Roman" w:eastAsia="Times New Roman" w:hAnsi="Times New Roman" w:cs="Times New Roman"/>
          <w:sz w:val="24"/>
          <w:szCs w:val="24"/>
        </w:rPr>
        <w:t>tinasi</w:t>
      </w:r>
      <w:r w:rsidR="001D641A">
        <w:rPr>
          <w:rFonts w:ascii="Times New Roman" w:eastAsia="Times New Roman" w:hAnsi="Times New Roman" w:cs="Times New Roman"/>
          <w:sz w:val="24"/>
          <w:szCs w:val="24"/>
        </w:rPr>
        <w:t xml:space="preserve"> wisata</w:t>
      </w:r>
      <w:r>
        <w:rPr>
          <w:rFonts w:ascii="Times New Roman" w:eastAsia="Times New Roman" w:hAnsi="Times New Roman" w:cs="Times New Roman"/>
          <w:sz w:val="24"/>
          <w:szCs w:val="24"/>
        </w:rPr>
        <w:t xml:space="preserve">. Hal ini </w:t>
      </w:r>
      <w:r>
        <w:rPr>
          <w:rFonts w:ascii="Times New Roman" w:eastAsia="Times New Roman" w:hAnsi="Times New Roman" w:cs="Times New Roman"/>
          <w:sz w:val="24"/>
          <w:szCs w:val="24"/>
        </w:rPr>
        <w:lastRenderedPageBreak/>
        <w:t xml:space="preserve">menjadi potensi secara </w:t>
      </w:r>
      <w:r w:rsidR="001D641A">
        <w:rPr>
          <w:rFonts w:ascii="Times New Roman" w:eastAsia="Times New Roman" w:hAnsi="Times New Roman" w:cs="Times New Roman"/>
          <w:sz w:val="24"/>
          <w:szCs w:val="24"/>
        </w:rPr>
        <w:t>administrasi</w:t>
      </w:r>
      <w:r>
        <w:rPr>
          <w:rFonts w:ascii="Times New Roman" w:eastAsia="Times New Roman" w:hAnsi="Times New Roman" w:cs="Times New Roman"/>
          <w:sz w:val="24"/>
          <w:szCs w:val="24"/>
        </w:rPr>
        <w:t xml:space="preserve"> keuangan bagi pengembangan desa wisata tersebut, utamanya di masing-masing destinasi wisata. </w:t>
      </w:r>
    </w:p>
    <w:p w:rsidR="001C00D1" w:rsidRPr="001D641A" w:rsidRDefault="001D641A" w:rsidP="00294A3C">
      <w:pPr>
        <w:spacing w:after="0" w:line="360" w:lineRule="auto"/>
        <w:ind w:firstLine="810"/>
        <w:jc w:val="both"/>
        <w:rPr>
          <w:rFonts w:ascii="Times New Roman" w:eastAsia="Times New Roman" w:hAnsi="Times New Roman" w:cs="Times New Roman"/>
          <w:sz w:val="24"/>
          <w:szCs w:val="24"/>
        </w:rPr>
      </w:pPr>
      <w:r w:rsidRPr="001C00D1">
        <w:rPr>
          <w:rFonts w:ascii="Times New Roman" w:hAnsi="Times New Roman" w:cs="Times New Roman"/>
          <w:sz w:val="24"/>
          <w:szCs w:val="24"/>
          <w:lang w:val="id-ID"/>
        </w:rPr>
        <w:t xml:space="preserve">Penelitian ini mendiskripsikan </w:t>
      </w:r>
      <w:r>
        <w:rPr>
          <w:rFonts w:ascii="Times New Roman" w:hAnsi="Times New Roman" w:cs="Times New Roman"/>
          <w:sz w:val="24"/>
          <w:szCs w:val="24"/>
        </w:rPr>
        <w:t xml:space="preserve">potensi administrasi keuangan dalam pengembangan </w:t>
      </w:r>
      <w:r>
        <w:rPr>
          <w:rFonts w:ascii="Times New Roman" w:eastAsia="Times New Roman" w:hAnsi="Times New Roman" w:cs="Times New Roman"/>
          <w:sz w:val="24"/>
          <w:szCs w:val="24"/>
        </w:rPr>
        <w:t xml:space="preserve">Desa Wisata Kaki Langit. Penelitian ini memfokuskan studi kasus pada 5 (lima) destinasi wisata di desa tersebut, </w:t>
      </w:r>
      <w:proofErr w:type="gramStart"/>
      <w:r>
        <w:rPr>
          <w:rFonts w:ascii="Times New Roman" w:eastAsia="Times New Roman" w:hAnsi="Times New Roman" w:cs="Times New Roman"/>
          <w:sz w:val="24"/>
          <w:szCs w:val="24"/>
        </w:rPr>
        <w:t>meliputi :</w:t>
      </w:r>
      <w:proofErr w:type="gramEnd"/>
      <w:r>
        <w:rPr>
          <w:rFonts w:ascii="Times New Roman" w:eastAsia="Times New Roman" w:hAnsi="Times New Roman" w:cs="Times New Roman"/>
          <w:sz w:val="24"/>
          <w:szCs w:val="24"/>
        </w:rPr>
        <w:t xml:space="preserve"> Puncak Becici, Pinus Pengger, Lintang Sewu, Pinus Asri, dan Pinus Sari.  Obyek wisata pertama yaitu Puncak Becici. </w:t>
      </w:r>
      <w:r w:rsidR="00B90906">
        <w:rPr>
          <w:rFonts w:ascii="Times New Roman" w:hAnsi="Times New Roman" w:cs="Times New Roman"/>
          <w:sz w:val="24"/>
          <w:szCs w:val="24"/>
        </w:rPr>
        <w:t>Berikut ini jumlah kunjungan wisata dan pendapatan yang diperoleh dari de</w:t>
      </w:r>
      <w:r>
        <w:rPr>
          <w:rFonts w:ascii="Times New Roman" w:hAnsi="Times New Roman" w:cs="Times New Roman"/>
          <w:sz w:val="24"/>
          <w:szCs w:val="24"/>
        </w:rPr>
        <w:t>s</w:t>
      </w:r>
      <w:r w:rsidR="00B90906">
        <w:rPr>
          <w:rFonts w:ascii="Times New Roman" w:hAnsi="Times New Roman" w:cs="Times New Roman"/>
          <w:sz w:val="24"/>
          <w:szCs w:val="24"/>
        </w:rPr>
        <w:t xml:space="preserve">tinasi wisata ini periode </w:t>
      </w:r>
      <w:r w:rsidR="001C00D1" w:rsidRPr="001C00D1">
        <w:rPr>
          <w:rFonts w:ascii="Times New Roman" w:hAnsi="Times New Roman" w:cs="Times New Roman"/>
          <w:bCs/>
          <w:sz w:val="24"/>
          <w:szCs w:val="24"/>
          <w:lang w:val="en-GB"/>
        </w:rPr>
        <w:t xml:space="preserve">3 Februari 2017 s/d 31 Desember </w:t>
      </w:r>
      <w:proofErr w:type="gramStart"/>
      <w:r w:rsidR="001C00D1" w:rsidRPr="001C00D1">
        <w:rPr>
          <w:rFonts w:ascii="Times New Roman" w:hAnsi="Times New Roman" w:cs="Times New Roman"/>
          <w:bCs/>
          <w:sz w:val="24"/>
          <w:szCs w:val="24"/>
          <w:lang w:val="en-GB"/>
        </w:rPr>
        <w:t xml:space="preserve">2017 </w:t>
      </w:r>
      <w:r w:rsidR="00B90906">
        <w:rPr>
          <w:rFonts w:ascii="Times New Roman" w:hAnsi="Times New Roman" w:cs="Times New Roman"/>
          <w:bCs/>
          <w:sz w:val="24"/>
          <w:szCs w:val="24"/>
          <w:lang w:val="en-GB"/>
        </w:rPr>
        <w:t>:</w:t>
      </w:r>
      <w:proofErr w:type="gramEnd"/>
      <w:r w:rsidR="001C00D1" w:rsidRPr="001C00D1">
        <w:rPr>
          <w:rFonts w:ascii="Times New Roman" w:hAnsi="Times New Roman" w:cs="Times New Roman"/>
          <w:bCs/>
          <w:sz w:val="24"/>
          <w:szCs w:val="24"/>
          <w:lang w:val="en-GB"/>
        </w:rPr>
        <w:t xml:space="preserve"> </w:t>
      </w:r>
    </w:p>
    <w:p w:rsidR="001C00D1" w:rsidRPr="001C00D1" w:rsidRDefault="001C00D1" w:rsidP="001C00D1">
      <w:pPr>
        <w:spacing w:after="0" w:line="240" w:lineRule="auto"/>
        <w:rPr>
          <w:rFonts w:ascii="Times New Roman" w:hAnsi="Times New Roman" w:cs="Times New Roman"/>
          <w:b/>
          <w:sz w:val="24"/>
          <w:szCs w:val="24"/>
          <w:lang w:val="en-GB"/>
        </w:rPr>
      </w:pPr>
    </w:p>
    <w:p w:rsidR="001C00D1" w:rsidRPr="001C00D1" w:rsidRDefault="001D641A" w:rsidP="00DD3FFD">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Tabel 1</w:t>
      </w:r>
      <w:r w:rsidR="001C00D1" w:rsidRPr="001C00D1">
        <w:rPr>
          <w:rFonts w:ascii="Times New Roman" w:hAnsi="Times New Roman" w:cs="Times New Roman"/>
          <w:b/>
          <w:sz w:val="24"/>
          <w:szCs w:val="24"/>
          <w:lang w:val="en-GB"/>
        </w:rPr>
        <w:t xml:space="preserve">. </w:t>
      </w:r>
    </w:p>
    <w:p w:rsidR="001C00D1" w:rsidRPr="001C00D1" w:rsidRDefault="00F97805" w:rsidP="00DD3FFD">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Jumlah Kunjungan</w:t>
      </w:r>
      <w:r w:rsidR="001C00D1" w:rsidRPr="001C00D1">
        <w:rPr>
          <w:rFonts w:ascii="Times New Roman" w:hAnsi="Times New Roman" w:cs="Times New Roman"/>
          <w:b/>
          <w:sz w:val="24"/>
          <w:szCs w:val="24"/>
          <w:lang w:val="en-GB"/>
        </w:rPr>
        <w:t xml:space="preserve"> &amp; Pendapatan</w:t>
      </w:r>
    </w:p>
    <w:p w:rsidR="001C00D1" w:rsidRPr="001C00D1" w:rsidRDefault="00F97805" w:rsidP="00DD3FFD">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Objek Wisata </w:t>
      </w:r>
      <w:r w:rsidR="001C00D1" w:rsidRPr="001C00D1">
        <w:rPr>
          <w:rFonts w:ascii="Times New Roman" w:hAnsi="Times New Roman" w:cs="Times New Roman"/>
          <w:b/>
          <w:sz w:val="24"/>
          <w:szCs w:val="24"/>
          <w:lang w:val="en-GB"/>
        </w:rPr>
        <w:t>Puncak Becici</w:t>
      </w:r>
    </w:p>
    <w:p w:rsidR="001C00D1" w:rsidRPr="001C00D1" w:rsidRDefault="001C00D1" w:rsidP="00DD3FFD">
      <w:pPr>
        <w:spacing w:after="0" w:line="240" w:lineRule="auto"/>
        <w:jc w:val="center"/>
        <w:rPr>
          <w:rFonts w:ascii="Times New Roman" w:hAnsi="Times New Roman" w:cs="Times New Roman"/>
          <w:b/>
          <w:sz w:val="24"/>
          <w:szCs w:val="24"/>
        </w:rPr>
      </w:pPr>
      <w:r w:rsidRPr="001C00D1">
        <w:rPr>
          <w:rFonts w:ascii="Times New Roman" w:hAnsi="Times New Roman" w:cs="Times New Roman"/>
          <w:b/>
          <w:sz w:val="24"/>
          <w:szCs w:val="24"/>
          <w:lang w:val="en-GB"/>
        </w:rPr>
        <w:t>Per 3 Februari 2017 s/s 31 Desember 2017</w:t>
      </w:r>
    </w:p>
    <w:tbl>
      <w:tblPr>
        <w:tblStyle w:val="PlainTable1"/>
        <w:tblpPr w:leftFromText="180" w:rightFromText="180" w:vertAnchor="text" w:horzAnchor="margin" w:tblpXSpec="center" w:tblpY="283"/>
        <w:tblW w:w="0" w:type="auto"/>
        <w:tblLook w:val="04A0" w:firstRow="1" w:lastRow="0" w:firstColumn="1" w:lastColumn="0" w:noHBand="0" w:noVBand="1"/>
      </w:tblPr>
      <w:tblGrid>
        <w:gridCol w:w="1782"/>
        <w:gridCol w:w="1530"/>
        <w:gridCol w:w="2628"/>
      </w:tblGrid>
      <w:tr w:rsidR="001C00D1" w:rsidRPr="001C00D1" w:rsidTr="00B909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2" w:type="dxa"/>
          </w:tcPr>
          <w:p w:rsidR="001C00D1" w:rsidRPr="00E5241C" w:rsidRDefault="001C00D1" w:rsidP="001C00D1">
            <w:pPr>
              <w:tabs>
                <w:tab w:val="left" w:pos="1384"/>
              </w:tabs>
              <w:jc w:val="center"/>
              <w:rPr>
                <w:rFonts w:ascii="Times New Roman" w:hAnsi="Times New Roman" w:cs="Times New Roman"/>
                <w:sz w:val="24"/>
                <w:szCs w:val="24"/>
              </w:rPr>
            </w:pPr>
            <w:r w:rsidRPr="00E5241C">
              <w:rPr>
                <w:rFonts w:ascii="Times New Roman" w:hAnsi="Times New Roman" w:cs="Times New Roman"/>
                <w:sz w:val="24"/>
                <w:szCs w:val="24"/>
              </w:rPr>
              <w:t>Bulan</w:t>
            </w:r>
          </w:p>
        </w:tc>
        <w:tc>
          <w:tcPr>
            <w:tcW w:w="1530" w:type="dxa"/>
          </w:tcPr>
          <w:p w:rsidR="001C00D1" w:rsidRPr="00E5241C" w:rsidRDefault="001C00D1" w:rsidP="001C00D1">
            <w:pPr>
              <w:tabs>
                <w:tab w:val="left" w:pos="138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1C">
              <w:rPr>
                <w:rFonts w:ascii="Times New Roman" w:hAnsi="Times New Roman" w:cs="Times New Roman"/>
                <w:sz w:val="24"/>
                <w:szCs w:val="24"/>
              </w:rPr>
              <w:t>Kuantitas Kunjungan</w:t>
            </w:r>
          </w:p>
        </w:tc>
        <w:tc>
          <w:tcPr>
            <w:tcW w:w="2628" w:type="dxa"/>
          </w:tcPr>
          <w:p w:rsidR="001C00D1" w:rsidRPr="00E5241C" w:rsidRDefault="001C00D1" w:rsidP="001C00D1">
            <w:pPr>
              <w:tabs>
                <w:tab w:val="left" w:pos="138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1C">
              <w:rPr>
                <w:rFonts w:ascii="Times New Roman" w:hAnsi="Times New Roman" w:cs="Times New Roman"/>
                <w:sz w:val="24"/>
                <w:szCs w:val="24"/>
              </w:rPr>
              <w:t>Pendapatan</w:t>
            </w:r>
          </w:p>
        </w:tc>
      </w:tr>
      <w:tr w:rsidR="001C00D1" w:rsidRPr="001C00D1" w:rsidTr="00B909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2" w:type="dxa"/>
          </w:tcPr>
          <w:p w:rsidR="001C00D1" w:rsidRPr="001C00D1" w:rsidRDefault="001C00D1" w:rsidP="001C00D1">
            <w:pPr>
              <w:tabs>
                <w:tab w:val="left" w:pos="1384"/>
              </w:tabs>
              <w:rPr>
                <w:rFonts w:ascii="Times New Roman" w:hAnsi="Times New Roman" w:cs="Times New Roman"/>
                <w:sz w:val="24"/>
                <w:szCs w:val="24"/>
              </w:rPr>
            </w:pPr>
            <w:r w:rsidRPr="001C00D1">
              <w:rPr>
                <w:rFonts w:ascii="Times New Roman" w:hAnsi="Times New Roman" w:cs="Times New Roman"/>
                <w:sz w:val="24"/>
                <w:szCs w:val="24"/>
              </w:rPr>
              <w:t>Februari</w:t>
            </w:r>
          </w:p>
        </w:tc>
        <w:tc>
          <w:tcPr>
            <w:tcW w:w="1530" w:type="dxa"/>
          </w:tcPr>
          <w:p w:rsidR="001C00D1" w:rsidRPr="001C00D1" w:rsidRDefault="001C00D1" w:rsidP="001C00D1">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20.370</w:t>
            </w:r>
          </w:p>
        </w:tc>
        <w:tc>
          <w:tcPr>
            <w:tcW w:w="2628" w:type="dxa"/>
          </w:tcPr>
          <w:p w:rsidR="001C00D1" w:rsidRPr="001C00D1" w:rsidRDefault="001C00D1" w:rsidP="001C00D1">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15.989.000,00</w:t>
            </w:r>
          </w:p>
        </w:tc>
      </w:tr>
      <w:tr w:rsidR="001C00D1" w:rsidRPr="001C00D1" w:rsidTr="00B90906">
        <w:tc>
          <w:tcPr>
            <w:cnfStyle w:val="001000000000" w:firstRow="0" w:lastRow="0" w:firstColumn="1" w:lastColumn="0" w:oddVBand="0" w:evenVBand="0" w:oddHBand="0" w:evenHBand="0" w:firstRowFirstColumn="0" w:firstRowLastColumn="0" w:lastRowFirstColumn="0" w:lastRowLastColumn="0"/>
            <w:tcW w:w="1782" w:type="dxa"/>
          </w:tcPr>
          <w:p w:rsidR="001C00D1" w:rsidRPr="001C00D1" w:rsidRDefault="001C00D1" w:rsidP="001C00D1">
            <w:pPr>
              <w:tabs>
                <w:tab w:val="left" w:pos="1384"/>
              </w:tabs>
              <w:rPr>
                <w:rFonts w:ascii="Times New Roman" w:hAnsi="Times New Roman" w:cs="Times New Roman"/>
                <w:sz w:val="24"/>
                <w:szCs w:val="24"/>
              </w:rPr>
            </w:pPr>
            <w:r w:rsidRPr="001C00D1">
              <w:rPr>
                <w:rFonts w:ascii="Times New Roman" w:hAnsi="Times New Roman" w:cs="Times New Roman"/>
                <w:sz w:val="24"/>
                <w:szCs w:val="24"/>
              </w:rPr>
              <w:t>Maret</w:t>
            </w:r>
          </w:p>
        </w:tc>
        <w:tc>
          <w:tcPr>
            <w:tcW w:w="1530" w:type="dxa"/>
          </w:tcPr>
          <w:p w:rsidR="001C00D1" w:rsidRPr="001C00D1" w:rsidRDefault="001C00D1" w:rsidP="001C00D1">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16.596</w:t>
            </w:r>
          </w:p>
        </w:tc>
        <w:tc>
          <w:tcPr>
            <w:tcW w:w="2628" w:type="dxa"/>
          </w:tcPr>
          <w:p w:rsidR="001C00D1" w:rsidRPr="001C00D1" w:rsidRDefault="001C00D1" w:rsidP="001C00D1">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13.104.750,00</w:t>
            </w:r>
          </w:p>
        </w:tc>
      </w:tr>
      <w:tr w:rsidR="001C00D1" w:rsidRPr="001C00D1" w:rsidTr="00B909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2" w:type="dxa"/>
          </w:tcPr>
          <w:p w:rsidR="001C00D1" w:rsidRPr="001C00D1" w:rsidRDefault="001C00D1" w:rsidP="001C00D1">
            <w:pPr>
              <w:tabs>
                <w:tab w:val="left" w:pos="1384"/>
              </w:tabs>
              <w:rPr>
                <w:rFonts w:ascii="Times New Roman" w:hAnsi="Times New Roman" w:cs="Times New Roman"/>
                <w:sz w:val="24"/>
                <w:szCs w:val="24"/>
              </w:rPr>
            </w:pPr>
            <w:r w:rsidRPr="001C00D1">
              <w:rPr>
                <w:rFonts w:ascii="Times New Roman" w:hAnsi="Times New Roman" w:cs="Times New Roman"/>
                <w:sz w:val="24"/>
                <w:szCs w:val="24"/>
              </w:rPr>
              <w:t>April</w:t>
            </w:r>
          </w:p>
        </w:tc>
        <w:tc>
          <w:tcPr>
            <w:tcW w:w="1530" w:type="dxa"/>
          </w:tcPr>
          <w:p w:rsidR="001C00D1" w:rsidRPr="001C00D1" w:rsidRDefault="001C00D1" w:rsidP="001C00D1">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25.379</w:t>
            </w:r>
          </w:p>
        </w:tc>
        <w:tc>
          <w:tcPr>
            <w:tcW w:w="2628" w:type="dxa"/>
          </w:tcPr>
          <w:p w:rsidR="001C00D1" w:rsidRPr="001C00D1" w:rsidRDefault="001C00D1" w:rsidP="001C00D1">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20.066.000,00</w:t>
            </w:r>
          </w:p>
        </w:tc>
      </w:tr>
      <w:tr w:rsidR="001C00D1" w:rsidRPr="001C00D1" w:rsidTr="00B90906">
        <w:tc>
          <w:tcPr>
            <w:cnfStyle w:val="001000000000" w:firstRow="0" w:lastRow="0" w:firstColumn="1" w:lastColumn="0" w:oddVBand="0" w:evenVBand="0" w:oddHBand="0" w:evenHBand="0" w:firstRowFirstColumn="0" w:firstRowLastColumn="0" w:lastRowFirstColumn="0" w:lastRowLastColumn="0"/>
            <w:tcW w:w="1782" w:type="dxa"/>
          </w:tcPr>
          <w:p w:rsidR="001C00D1" w:rsidRPr="001C00D1" w:rsidRDefault="001C00D1" w:rsidP="001C00D1">
            <w:pPr>
              <w:tabs>
                <w:tab w:val="left" w:pos="1384"/>
              </w:tabs>
              <w:rPr>
                <w:rFonts w:ascii="Times New Roman" w:hAnsi="Times New Roman" w:cs="Times New Roman"/>
                <w:sz w:val="24"/>
                <w:szCs w:val="24"/>
              </w:rPr>
            </w:pPr>
            <w:r w:rsidRPr="001C00D1">
              <w:rPr>
                <w:rFonts w:ascii="Times New Roman" w:hAnsi="Times New Roman" w:cs="Times New Roman"/>
                <w:sz w:val="24"/>
                <w:szCs w:val="24"/>
              </w:rPr>
              <w:t>Mei</w:t>
            </w:r>
          </w:p>
        </w:tc>
        <w:tc>
          <w:tcPr>
            <w:tcW w:w="1530" w:type="dxa"/>
          </w:tcPr>
          <w:p w:rsidR="001C00D1" w:rsidRPr="001C00D1" w:rsidRDefault="001C00D1" w:rsidP="001C00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31.567</w:t>
            </w:r>
          </w:p>
        </w:tc>
        <w:tc>
          <w:tcPr>
            <w:tcW w:w="2628" w:type="dxa"/>
          </w:tcPr>
          <w:p w:rsidR="001C00D1" w:rsidRPr="001C00D1" w:rsidRDefault="001C00D1" w:rsidP="001C00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25.438.250,00</w:t>
            </w:r>
          </w:p>
        </w:tc>
      </w:tr>
      <w:tr w:rsidR="001C00D1" w:rsidRPr="001C00D1" w:rsidTr="00B909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2" w:type="dxa"/>
          </w:tcPr>
          <w:p w:rsidR="001C00D1" w:rsidRPr="001C00D1" w:rsidRDefault="001C00D1" w:rsidP="001C00D1">
            <w:pPr>
              <w:tabs>
                <w:tab w:val="left" w:pos="1384"/>
              </w:tabs>
              <w:rPr>
                <w:rFonts w:ascii="Times New Roman" w:hAnsi="Times New Roman" w:cs="Times New Roman"/>
                <w:sz w:val="24"/>
                <w:szCs w:val="24"/>
              </w:rPr>
            </w:pPr>
            <w:r w:rsidRPr="001C00D1">
              <w:rPr>
                <w:rFonts w:ascii="Times New Roman" w:hAnsi="Times New Roman" w:cs="Times New Roman"/>
                <w:sz w:val="24"/>
                <w:szCs w:val="24"/>
              </w:rPr>
              <w:t>Juni</w:t>
            </w:r>
          </w:p>
        </w:tc>
        <w:tc>
          <w:tcPr>
            <w:tcW w:w="1530" w:type="dxa"/>
          </w:tcPr>
          <w:p w:rsidR="001C00D1" w:rsidRPr="001C00D1" w:rsidRDefault="001C00D1" w:rsidP="001C00D1">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6.435</w:t>
            </w:r>
          </w:p>
        </w:tc>
        <w:tc>
          <w:tcPr>
            <w:tcW w:w="2628" w:type="dxa"/>
          </w:tcPr>
          <w:p w:rsidR="001C00D1" w:rsidRPr="001C00D1" w:rsidRDefault="001C00D1" w:rsidP="001C00D1">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5.139.000,00</w:t>
            </w:r>
          </w:p>
        </w:tc>
      </w:tr>
      <w:tr w:rsidR="001C00D1" w:rsidRPr="001C00D1" w:rsidTr="00B90906">
        <w:tc>
          <w:tcPr>
            <w:cnfStyle w:val="001000000000" w:firstRow="0" w:lastRow="0" w:firstColumn="1" w:lastColumn="0" w:oddVBand="0" w:evenVBand="0" w:oddHBand="0" w:evenHBand="0" w:firstRowFirstColumn="0" w:firstRowLastColumn="0" w:lastRowFirstColumn="0" w:lastRowLastColumn="0"/>
            <w:tcW w:w="1782" w:type="dxa"/>
          </w:tcPr>
          <w:p w:rsidR="001C00D1" w:rsidRPr="001C00D1" w:rsidRDefault="001C00D1" w:rsidP="001C00D1">
            <w:pPr>
              <w:tabs>
                <w:tab w:val="left" w:pos="1384"/>
              </w:tabs>
              <w:rPr>
                <w:rFonts w:ascii="Times New Roman" w:hAnsi="Times New Roman" w:cs="Times New Roman"/>
                <w:sz w:val="24"/>
                <w:szCs w:val="24"/>
              </w:rPr>
            </w:pPr>
            <w:r w:rsidRPr="001C00D1">
              <w:rPr>
                <w:rFonts w:ascii="Times New Roman" w:hAnsi="Times New Roman" w:cs="Times New Roman"/>
                <w:sz w:val="24"/>
                <w:szCs w:val="24"/>
              </w:rPr>
              <w:t>Juli</w:t>
            </w:r>
          </w:p>
        </w:tc>
        <w:tc>
          <w:tcPr>
            <w:tcW w:w="1530" w:type="dxa"/>
          </w:tcPr>
          <w:p w:rsidR="001C00D1" w:rsidRPr="001C00D1" w:rsidRDefault="001C00D1" w:rsidP="001C00D1">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85.964</w:t>
            </w:r>
          </w:p>
        </w:tc>
        <w:tc>
          <w:tcPr>
            <w:tcW w:w="2628" w:type="dxa"/>
          </w:tcPr>
          <w:p w:rsidR="001C00D1" w:rsidRPr="001C00D1" w:rsidRDefault="001C00D1" w:rsidP="001C00D1">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75.542.500,00</w:t>
            </w:r>
          </w:p>
        </w:tc>
      </w:tr>
      <w:tr w:rsidR="001C00D1" w:rsidRPr="001C00D1" w:rsidTr="00B909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2" w:type="dxa"/>
          </w:tcPr>
          <w:p w:rsidR="001C00D1" w:rsidRPr="001C00D1" w:rsidRDefault="001C00D1" w:rsidP="001C00D1">
            <w:pPr>
              <w:tabs>
                <w:tab w:val="left" w:pos="1384"/>
              </w:tabs>
              <w:rPr>
                <w:rFonts w:ascii="Times New Roman" w:hAnsi="Times New Roman" w:cs="Times New Roman"/>
                <w:sz w:val="24"/>
                <w:szCs w:val="24"/>
              </w:rPr>
            </w:pPr>
            <w:r w:rsidRPr="001C00D1">
              <w:rPr>
                <w:rFonts w:ascii="Times New Roman" w:hAnsi="Times New Roman" w:cs="Times New Roman"/>
                <w:sz w:val="24"/>
                <w:szCs w:val="24"/>
              </w:rPr>
              <w:t>Agustus</w:t>
            </w:r>
          </w:p>
        </w:tc>
        <w:tc>
          <w:tcPr>
            <w:tcW w:w="1530" w:type="dxa"/>
          </w:tcPr>
          <w:p w:rsidR="001C00D1" w:rsidRPr="001C00D1" w:rsidRDefault="001C00D1" w:rsidP="001C00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 xml:space="preserve">39.739 </w:t>
            </w:r>
          </w:p>
        </w:tc>
        <w:tc>
          <w:tcPr>
            <w:tcW w:w="2628" w:type="dxa"/>
          </w:tcPr>
          <w:p w:rsidR="001C00D1" w:rsidRPr="001C00D1" w:rsidRDefault="001C00D1" w:rsidP="001C00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34.234.750,00</w:t>
            </w:r>
          </w:p>
        </w:tc>
      </w:tr>
      <w:tr w:rsidR="001C00D1" w:rsidRPr="001C00D1" w:rsidTr="00B90906">
        <w:tc>
          <w:tcPr>
            <w:cnfStyle w:val="001000000000" w:firstRow="0" w:lastRow="0" w:firstColumn="1" w:lastColumn="0" w:oddVBand="0" w:evenVBand="0" w:oddHBand="0" w:evenHBand="0" w:firstRowFirstColumn="0" w:firstRowLastColumn="0" w:lastRowFirstColumn="0" w:lastRowLastColumn="0"/>
            <w:tcW w:w="1782" w:type="dxa"/>
          </w:tcPr>
          <w:p w:rsidR="001C00D1" w:rsidRPr="001C00D1" w:rsidRDefault="001C00D1" w:rsidP="001C00D1">
            <w:pPr>
              <w:tabs>
                <w:tab w:val="left" w:pos="1384"/>
              </w:tabs>
              <w:rPr>
                <w:rFonts w:ascii="Times New Roman" w:hAnsi="Times New Roman" w:cs="Times New Roman"/>
                <w:sz w:val="24"/>
                <w:szCs w:val="24"/>
              </w:rPr>
            </w:pPr>
            <w:r w:rsidRPr="001C00D1">
              <w:rPr>
                <w:rFonts w:ascii="Times New Roman" w:hAnsi="Times New Roman" w:cs="Times New Roman"/>
                <w:sz w:val="24"/>
                <w:szCs w:val="24"/>
              </w:rPr>
              <w:t>September</w:t>
            </w:r>
          </w:p>
        </w:tc>
        <w:tc>
          <w:tcPr>
            <w:tcW w:w="1530" w:type="dxa"/>
          </w:tcPr>
          <w:p w:rsidR="001C00D1" w:rsidRPr="001C00D1" w:rsidRDefault="001C00D1" w:rsidP="001C00D1">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43.086</w:t>
            </w:r>
          </w:p>
        </w:tc>
        <w:tc>
          <w:tcPr>
            <w:tcW w:w="2628" w:type="dxa"/>
          </w:tcPr>
          <w:p w:rsidR="001C00D1" w:rsidRPr="001C00D1" w:rsidRDefault="001C00D1" w:rsidP="001C00D1">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35.754.750,00</w:t>
            </w:r>
          </w:p>
        </w:tc>
      </w:tr>
      <w:tr w:rsidR="001C00D1" w:rsidRPr="001C00D1" w:rsidTr="00B909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2" w:type="dxa"/>
          </w:tcPr>
          <w:p w:rsidR="001C00D1" w:rsidRPr="001C00D1" w:rsidRDefault="001C00D1" w:rsidP="001C00D1">
            <w:pPr>
              <w:tabs>
                <w:tab w:val="left" w:pos="1384"/>
              </w:tabs>
              <w:rPr>
                <w:rFonts w:ascii="Times New Roman" w:hAnsi="Times New Roman" w:cs="Times New Roman"/>
                <w:sz w:val="24"/>
                <w:szCs w:val="24"/>
              </w:rPr>
            </w:pPr>
            <w:r w:rsidRPr="001C00D1">
              <w:rPr>
                <w:rFonts w:ascii="Times New Roman" w:hAnsi="Times New Roman" w:cs="Times New Roman"/>
                <w:sz w:val="24"/>
                <w:szCs w:val="24"/>
              </w:rPr>
              <w:t>Oktober</w:t>
            </w:r>
          </w:p>
        </w:tc>
        <w:tc>
          <w:tcPr>
            <w:tcW w:w="1530" w:type="dxa"/>
          </w:tcPr>
          <w:p w:rsidR="001C00D1" w:rsidRPr="001C00D1" w:rsidRDefault="001C00D1" w:rsidP="001C00D1">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48.145</w:t>
            </w:r>
          </w:p>
        </w:tc>
        <w:tc>
          <w:tcPr>
            <w:tcW w:w="2628" w:type="dxa"/>
          </w:tcPr>
          <w:p w:rsidR="001C00D1" w:rsidRPr="001C00D1" w:rsidRDefault="001C00D1" w:rsidP="001C00D1">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39.350.250,00</w:t>
            </w:r>
          </w:p>
        </w:tc>
      </w:tr>
      <w:tr w:rsidR="001C00D1" w:rsidRPr="001C00D1" w:rsidTr="00B90906">
        <w:tc>
          <w:tcPr>
            <w:cnfStyle w:val="001000000000" w:firstRow="0" w:lastRow="0" w:firstColumn="1" w:lastColumn="0" w:oddVBand="0" w:evenVBand="0" w:oddHBand="0" w:evenHBand="0" w:firstRowFirstColumn="0" w:firstRowLastColumn="0" w:lastRowFirstColumn="0" w:lastRowLastColumn="0"/>
            <w:tcW w:w="1782" w:type="dxa"/>
          </w:tcPr>
          <w:p w:rsidR="001C00D1" w:rsidRPr="001C00D1" w:rsidRDefault="001C00D1" w:rsidP="001C00D1">
            <w:pPr>
              <w:tabs>
                <w:tab w:val="left" w:pos="1384"/>
              </w:tabs>
              <w:rPr>
                <w:rFonts w:ascii="Times New Roman" w:hAnsi="Times New Roman" w:cs="Times New Roman"/>
                <w:sz w:val="24"/>
                <w:szCs w:val="24"/>
              </w:rPr>
            </w:pPr>
            <w:r w:rsidRPr="001C00D1">
              <w:rPr>
                <w:rFonts w:ascii="Times New Roman" w:hAnsi="Times New Roman" w:cs="Times New Roman"/>
                <w:sz w:val="24"/>
                <w:szCs w:val="24"/>
              </w:rPr>
              <w:t>November</w:t>
            </w:r>
          </w:p>
        </w:tc>
        <w:tc>
          <w:tcPr>
            <w:tcW w:w="1530" w:type="dxa"/>
          </w:tcPr>
          <w:p w:rsidR="001C00D1" w:rsidRPr="001C00D1" w:rsidRDefault="001C00D1" w:rsidP="001C00D1">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34.641</w:t>
            </w:r>
          </w:p>
        </w:tc>
        <w:tc>
          <w:tcPr>
            <w:tcW w:w="2628" w:type="dxa"/>
          </w:tcPr>
          <w:p w:rsidR="001C00D1" w:rsidRPr="001C00D1" w:rsidRDefault="001C00D1" w:rsidP="001C00D1">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28.561.000,00</w:t>
            </w:r>
          </w:p>
        </w:tc>
      </w:tr>
      <w:tr w:rsidR="001C00D1" w:rsidRPr="001C00D1" w:rsidTr="00B909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2" w:type="dxa"/>
          </w:tcPr>
          <w:p w:rsidR="001C00D1" w:rsidRPr="001C00D1" w:rsidRDefault="001C00D1" w:rsidP="001C00D1">
            <w:pPr>
              <w:tabs>
                <w:tab w:val="left" w:pos="1384"/>
              </w:tabs>
              <w:rPr>
                <w:rFonts w:ascii="Times New Roman" w:hAnsi="Times New Roman" w:cs="Times New Roman"/>
                <w:sz w:val="24"/>
                <w:szCs w:val="24"/>
              </w:rPr>
            </w:pPr>
            <w:r w:rsidRPr="001C00D1">
              <w:rPr>
                <w:rFonts w:ascii="Times New Roman" w:hAnsi="Times New Roman" w:cs="Times New Roman"/>
                <w:sz w:val="24"/>
                <w:szCs w:val="24"/>
              </w:rPr>
              <w:t>Desember</w:t>
            </w:r>
          </w:p>
        </w:tc>
        <w:tc>
          <w:tcPr>
            <w:tcW w:w="1530" w:type="dxa"/>
          </w:tcPr>
          <w:p w:rsidR="001C00D1" w:rsidRPr="001C00D1" w:rsidRDefault="001C00D1" w:rsidP="001C00D1">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75.963</w:t>
            </w:r>
          </w:p>
        </w:tc>
        <w:tc>
          <w:tcPr>
            <w:tcW w:w="2628" w:type="dxa"/>
          </w:tcPr>
          <w:p w:rsidR="001C00D1" w:rsidRPr="001C00D1" w:rsidRDefault="001C00D1" w:rsidP="001C00D1">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61.279.750,00</w:t>
            </w:r>
          </w:p>
        </w:tc>
      </w:tr>
      <w:tr w:rsidR="001C00D1" w:rsidRPr="001C00D1" w:rsidTr="00B90906">
        <w:tc>
          <w:tcPr>
            <w:cnfStyle w:val="001000000000" w:firstRow="0" w:lastRow="0" w:firstColumn="1" w:lastColumn="0" w:oddVBand="0" w:evenVBand="0" w:oddHBand="0" w:evenHBand="0" w:firstRowFirstColumn="0" w:firstRowLastColumn="0" w:lastRowFirstColumn="0" w:lastRowLastColumn="0"/>
            <w:tcW w:w="1782" w:type="dxa"/>
          </w:tcPr>
          <w:p w:rsidR="001C00D1" w:rsidRPr="003E6D36" w:rsidRDefault="001C00D1" w:rsidP="001C00D1">
            <w:pPr>
              <w:tabs>
                <w:tab w:val="left" w:pos="1384"/>
              </w:tabs>
              <w:jc w:val="center"/>
              <w:rPr>
                <w:rFonts w:ascii="Times New Roman" w:hAnsi="Times New Roman" w:cs="Times New Roman"/>
                <w:sz w:val="24"/>
                <w:szCs w:val="24"/>
              </w:rPr>
            </w:pPr>
            <w:r w:rsidRPr="003E6D36">
              <w:rPr>
                <w:rFonts w:ascii="Times New Roman" w:hAnsi="Times New Roman" w:cs="Times New Roman"/>
                <w:sz w:val="24"/>
                <w:szCs w:val="24"/>
              </w:rPr>
              <w:t>JUMLAH</w:t>
            </w:r>
          </w:p>
        </w:tc>
        <w:tc>
          <w:tcPr>
            <w:tcW w:w="1530" w:type="dxa"/>
          </w:tcPr>
          <w:p w:rsidR="001C00D1" w:rsidRPr="001C00D1" w:rsidRDefault="001C00D1" w:rsidP="001C00D1">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b/>
                <w:bCs/>
                <w:sz w:val="24"/>
                <w:szCs w:val="24"/>
                <w:lang w:val="en-GB"/>
              </w:rPr>
              <w:t>427.885</w:t>
            </w:r>
          </w:p>
        </w:tc>
        <w:tc>
          <w:tcPr>
            <w:tcW w:w="2628" w:type="dxa"/>
          </w:tcPr>
          <w:p w:rsidR="001C00D1" w:rsidRPr="001C00D1" w:rsidRDefault="001C00D1" w:rsidP="001C00D1">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rPr>
            </w:pPr>
            <w:r w:rsidRPr="001C00D1">
              <w:rPr>
                <w:rFonts w:ascii="Times New Roman" w:hAnsi="Times New Roman" w:cs="Times New Roman"/>
                <w:b/>
                <w:bCs/>
                <w:sz w:val="24"/>
                <w:szCs w:val="24"/>
                <w:lang w:val="en-GB"/>
              </w:rPr>
              <w:t>Rp   354.460.000,00</w:t>
            </w:r>
          </w:p>
        </w:tc>
      </w:tr>
    </w:tbl>
    <w:p w:rsidR="001C00D1" w:rsidRPr="001C00D1" w:rsidRDefault="001C00D1" w:rsidP="001C00D1">
      <w:pPr>
        <w:rPr>
          <w:rFonts w:ascii="Times New Roman" w:hAnsi="Times New Roman" w:cs="Times New Roman"/>
          <w:sz w:val="24"/>
          <w:szCs w:val="24"/>
        </w:rPr>
      </w:pPr>
    </w:p>
    <w:p w:rsidR="001C00D1" w:rsidRPr="001C00D1" w:rsidRDefault="001C00D1" w:rsidP="001C00D1">
      <w:pPr>
        <w:tabs>
          <w:tab w:val="left" w:pos="1384"/>
        </w:tabs>
        <w:rPr>
          <w:rFonts w:ascii="Times New Roman" w:hAnsi="Times New Roman" w:cs="Times New Roman"/>
          <w:sz w:val="24"/>
          <w:szCs w:val="24"/>
        </w:rPr>
      </w:pPr>
      <w:r w:rsidRPr="001C00D1">
        <w:rPr>
          <w:rFonts w:ascii="Times New Roman" w:hAnsi="Times New Roman" w:cs="Times New Roman"/>
          <w:sz w:val="24"/>
          <w:szCs w:val="24"/>
        </w:rPr>
        <w:tab/>
      </w:r>
    </w:p>
    <w:p w:rsidR="001C00D1" w:rsidRPr="001C00D1" w:rsidRDefault="001C00D1" w:rsidP="001C00D1">
      <w:pPr>
        <w:tabs>
          <w:tab w:val="left" w:pos="1384"/>
        </w:tabs>
        <w:rPr>
          <w:rFonts w:ascii="Times New Roman" w:hAnsi="Times New Roman" w:cs="Times New Roman"/>
          <w:sz w:val="24"/>
          <w:szCs w:val="24"/>
        </w:rPr>
      </w:pPr>
    </w:p>
    <w:p w:rsidR="001C00D1" w:rsidRPr="001C00D1" w:rsidRDefault="001C00D1" w:rsidP="001C00D1">
      <w:pPr>
        <w:tabs>
          <w:tab w:val="left" w:pos="1384"/>
        </w:tabs>
        <w:rPr>
          <w:rFonts w:ascii="Times New Roman" w:hAnsi="Times New Roman" w:cs="Times New Roman"/>
          <w:sz w:val="24"/>
          <w:szCs w:val="24"/>
        </w:rPr>
      </w:pPr>
    </w:p>
    <w:p w:rsidR="001C00D1" w:rsidRPr="001C00D1" w:rsidRDefault="001C00D1" w:rsidP="001C00D1">
      <w:pPr>
        <w:tabs>
          <w:tab w:val="left" w:pos="1384"/>
        </w:tabs>
        <w:rPr>
          <w:rFonts w:ascii="Times New Roman" w:hAnsi="Times New Roman" w:cs="Times New Roman"/>
          <w:sz w:val="24"/>
          <w:szCs w:val="24"/>
        </w:rPr>
      </w:pPr>
    </w:p>
    <w:p w:rsidR="001C00D1" w:rsidRPr="001C00D1" w:rsidRDefault="001C00D1" w:rsidP="001C00D1">
      <w:pPr>
        <w:tabs>
          <w:tab w:val="left" w:pos="1384"/>
        </w:tabs>
        <w:rPr>
          <w:rFonts w:ascii="Times New Roman" w:hAnsi="Times New Roman" w:cs="Times New Roman"/>
          <w:sz w:val="24"/>
          <w:szCs w:val="24"/>
        </w:rPr>
      </w:pPr>
    </w:p>
    <w:p w:rsidR="001C00D1" w:rsidRPr="001C00D1" w:rsidRDefault="001C00D1" w:rsidP="001C00D1">
      <w:pPr>
        <w:tabs>
          <w:tab w:val="left" w:pos="1384"/>
        </w:tabs>
        <w:rPr>
          <w:rFonts w:ascii="Times New Roman" w:hAnsi="Times New Roman" w:cs="Times New Roman"/>
          <w:sz w:val="24"/>
          <w:szCs w:val="24"/>
        </w:rPr>
      </w:pPr>
    </w:p>
    <w:p w:rsidR="001C00D1" w:rsidRPr="001C00D1" w:rsidRDefault="001C00D1" w:rsidP="001C00D1">
      <w:pPr>
        <w:tabs>
          <w:tab w:val="left" w:pos="1384"/>
        </w:tabs>
        <w:rPr>
          <w:rFonts w:ascii="Times New Roman" w:hAnsi="Times New Roman" w:cs="Times New Roman"/>
          <w:sz w:val="24"/>
          <w:szCs w:val="24"/>
        </w:rPr>
      </w:pPr>
    </w:p>
    <w:p w:rsidR="001C00D1" w:rsidRPr="001C00D1" w:rsidRDefault="001C00D1" w:rsidP="001C00D1">
      <w:pPr>
        <w:rPr>
          <w:rFonts w:ascii="Times New Roman" w:hAnsi="Times New Roman" w:cs="Times New Roman"/>
          <w:sz w:val="24"/>
          <w:szCs w:val="24"/>
        </w:rPr>
      </w:pPr>
    </w:p>
    <w:p w:rsidR="001C00D1" w:rsidRPr="001C00D1" w:rsidRDefault="001C00D1" w:rsidP="001C00D1">
      <w:pPr>
        <w:tabs>
          <w:tab w:val="left" w:pos="1384"/>
        </w:tabs>
        <w:spacing w:after="0" w:line="240" w:lineRule="auto"/>
        <w:rPr>
          <w:rFonts w:ascii="Times New Roman" w:hAnsi="Times New Roman" w:cs="Times New Roman"/>
          <w:sz w:val="24"/>
          <w:szCs w:val="24"/>
        </w:rPr>
      </w:pPr>
    </w:p>
    <w:p w:rsidR="001C00D1" w:rsidRPr="001C00D1" w:rsidRDefault="001C00D1" w:rsidP="00B90906">
      <w:pPr>
        <w:tabs>
          <w:tab w:val="left" w:pos="1384"/>
        </w:tabs>
        <w:spacing w:after="0" w:line="240" w:lineRule="auto"/>
        <w:ind w:left="1710"/>
        <w:rPr>
          <w:rFonts w:ascii="Times New Roman" w:hAnsi="Times New Roman" w:cs="Times New Roman"/>
          <w:sz w:val="24"/>
          <w:szCs w:val="24"/>
        </w:rPr>
      </w:pPr>
      <w:proofErr w:type="gramStart"/>
      <w:r w:rsidRPr="001C00D1">
        <w:rPr>
          <w:rFonts w:ascii="Times New Roman" w:hAnsi="Times New Roman" w:cs="Times New Roman"/>
          <w:sz w:val="24"/>
          <w:szCs w:val="24"/>
        </w:rPr>
        <w:t>Sumber :</w:t>
      </w:r>
      <w:proofErr w:type="gramEnd"/>
      <w:r w:rsidRPr="001C00D1">
        <w:rPr>
          <w:rFonts w:ascii="Times New Roman" w:hAnsi="Times New Roman" w:cs="Times New Roman"/>
          <w:sz w:val="24"/>
          <w:szCs w:val="24"/>
        </w:rPr>
        <w:t xml:space="preserve"> Data Primer. </w:t>
      </w:r>
    </w:p>
    <w:p w:rsidR="001C00D1" w:rsidRDefault="001C00D1" w:rsidP="001C00D1">
      <w:pPr>
        <w:tabs>
          <w:tab w:val="left" w:pos="1384"/>
        </w:tabs>
        <w:spacing w:after="0" w:line="240" w:lineRule="auto"/>
        <w:ind w:left="2340"/>
        <w:rPr>
          <w:rFonts w:ascii="Times New Roman" w:hAnsi="Times New Roman" w:cs="Times New Roman"/>
          <w:sz w:val="24"/>
          <w:szCs w:val="24"/>
        </w:rPr>
      </w:pPr>
    </w:p>
    <w:p w:rsidR="00B17CCB" w:rsidRDefault="001D641A" w:rsidP="00294A3C">
      <w:pPr>
        <w:tabs>
          <w:tab w:val="left" w:pos="1384"/>
        </w:tabs>
        <w:spacing w:after="0" w:line="360" w:lineRule="auto"/>
        <w:ind w:firstLine="810"/>
        <w:jc w:val="both"/>
        <w:rPr>
          <w:rFonts w:ascii="Times New Roman" w:hAnsi="Times New Roman" w:cs="Times New Roman"/>
          <w:sz w:val="24"/>
          <w:szCs w:val="24"/>
        </w:rPr>
      </w:pPr>
      <w:r>
        <w:rPr>
          <w:rFonts w:ascii="Times New Roman" w:hAnsi="Times New Roman" w:cs="Times New Roman"/>
          <w:sz w:val="24"/>
          <w:szCs w:val="24"/>
        </w:rPr>
        <w:t>Hasil kajian dari Tabel 1</w:t>
      </w:r>
      <w:r w:rsidR="003A3B46">
        <w:rPr>
          <w:rFonts w:ascii="Times New Roman" w:hAnsi="Times New Roman" w:cs="Times New Roman"/>
          <w:sz w:val="24"/>
          <w:szCs w:val="24"/>
        </w:rPr>
        <w:t xml:space="preserve"> tersebut menunjukkan potensi administrasi keuangan yang cukup tinggi di destinasi wisata Puncak Becici. Jumlah kunjungan awal pada bulan Februari 2017 sebesar 20.370 kunjungan, meningkat menjadi 75.963 pada bulan Desember 2017. Jumlah kunjungan terendah ada pada bulan Juni 2017 sebesar 6.435 kunjungan, sedangkan jumlah kunjungan terbesar ada pada bulan Desember 2017 sesebar 75.963 kunjungan. </w:t>
      </w:r>
      <w:r w:rsidR="00B17CCB">
        <w:rPr>
          <w:rFonts w:ascii="Times New Roman" w:hAnsi="Times New Roman" w:cs="Times New Roman"/>
          <w:sz w:val="24"/>
          <w:szCs w:val="24"/>
        </w:rPr>
        <w:t xml:space="preserve">Kuantitas kunjungan yang besar ini menjadi indikasi bahwa pengelola destinasi ini telah memahami potensi wisata dalam objek wisata tersebut. </w:t>
      </w:r>
      <w:r w:rsidR="00B17CCB" w:rsidRPr="00B17CCB">
        <w:rPr>
          <w:rFonts w:ascii="Times New Roman" w:hAnsi="Times New Roman" w:cs="Times New Roman"/>
          <w:sz w:val="24"/>
          <w:szCs w:val="24"/>
        </w:rPr>
        <w:t xml:space="preserve">Hal ini seperti pernyataan </w:t>
      </w:r>
      <w:r w:rsidR="00B17CCB" w:rsidRPr="004D1915">
        <w:rPr>
          <w:rFonts w:ascii="Times New Roman" w:hAnsi="Times New Roman" w:cs="Times New Roman"/>
          <w:sz w:val="24"/>
          <w:szCs w:val="24"/>
          <w:highlight w:val="yellow"/>
        </w:rPr>
        <w:t>Damanik (</w:t>
      </w:r>
      <w:r w:rsidR="00B17CCB" w:rsidRPr="004D1915">
        <w:rPr>
          <w:rFonts w:ascii="Times New Roman" w:hAnsi="Times New Roman" w:cs="Times New Roman"/>
          <w:spacing w:val="-1"/>
          <w:sz w:val="24"/>
          <w:szCs w:val="24"/>
          <w:highlight w:val="yellow"/>
        </w:rPr>
        <w:t>2</w:t>
      </w:r>
      <w:r w:rsidR="00B17CCB" w:rsidRPr="004D1915">
        <w:rPr>
          <w:rFonts w:ascii="Times New Roman" w:hAnsi="Times New Roman" w:cs="Times New Roman"/>
          <w:sz w:val="24"/>
          <w:szCs w:val="24"/>
          <w:highlight w:val="yellow"/>
        </w:rPr>
        <w:t>00</w:t>
      </w:r>
      <w:r w:rsidR="00B17CCB" w:rsidRPr="004D1915">
        <w:rPr>
          <w:rFonts w:ascii="Times New Roman" w:hAnsi="Times New Roman" w:cs="Times New Roman"/>
          <w:spacing w:val="-1"/>
          <w:sz w:val="24"/>
          <w:szCs w:val="24"/>
          <w:highlight w:val="yellow"/>
        </w:rPr>
        <w:t>9</w:t>
      </w:r>
      <w:r w:rsidR="00B17CCB" w:rsidRPr="004D1915">
        <w:rPr>
          <w:rFonts w:ascii="Times New Roman" w:hAnsi="Times New Roman" w:cs="Times New Roman"/>
          <w:sz w:val="24"/>
          <w:szCs w:val="24"/>
          <w:highlight w:val="yellow"/>
        </w:rPr>
        <w:t>) yang meng</w:t>
      </w:r>
      <w:r w:rsidR="00B17CCB" w:rsidRPr="004D1915">
        <w:rPr>
          <w:rFonts w:ascii="Times New Roman" w:hAnsi="Times New Roman" w:cs="Times New Roman"/>
          <w:spacing w:val="1"/>
          <w:sz w:val="24"/>
          <w:szCs w:val="24"/>
          <w:highlight w:val="yellow"/>
        </w:rPr>
        <w:t>e</w:t>
      </w:r>
      <w:r w:rsidR="00B17CCB" w:rsidRPr="004D1915">
        <w:rPr>
          <w:rFonts w:ascii="Times New Roman" w:hAnsi="Times New Roman" w:cs="Times New Roman"/>
          <w:spacing w:val="-2"/>
          <w:sz w:val="24"/>
          <w:szCs w:val="24"/>
          <w:highlight w:val="yellow"/>
        </w:rPr>
        <w:t>m</w:t>
      </w:r>
      <w:r w:rsidR="00B17CCB" w:rsidRPr="004D1915">
        <w:rPr>
          <w:rFonts w:ascii="Times New Roman" w:hAnsi="Times New Roman" w:cs="Times New Roman"/>
          <w:sz w:val="24"/>
          <w:szCs w:val="24"/>
          <w:highlight w:val="yellow"/>
        </w:rPr>
        <w:t>uka</w:t>
      </w:r>
      <w:r w:rsidR="00B17CCB" w:rsidRPr="004D1915">
        <w:rPr>
          <w:rFonts w:ascii="Times New Roman" w:hAnsi="Times New Roman" w:cs="Times New Roman"/>
          <w:spacing w:val="2"/>
          <w:sz w:val="24"/>
          <w:szCs w:val="24"/>
          <w:highlight w:val="yellow"/>
        </w:rPr>
        <w:t>k</w:t>
      </w:r>
      <w:r w:rsidR="00B17CCB" w:rsidRPr="004D1915">
        <w:rPr>
          <w:rFonts w:ascii="Times New Roman" w:hAnsi="Times New Roman" w:cs="Times New Roman"/>
          <w:sz w:val="24"/>
          <w:szCs w:val="24"/>
          <w:highlight w:val="yellow"/>
        </w:rPr>
        <w:t>an bahwa</w:t>
      </w:r>
      <w:r w:rsidR="00B17CCB" w:rsidRPr="004D1915">
        <w:rPr>
          <w:rFonts w:ascii="Times New Roman" w:hAnsi="Times New Roman" w:cs="Times New Roman"/>
          <w:spacing w:val="6"/>
          <w:sz w:val="24"/>
          <w:szCs w:val="24"/>
          <w:highlight w:val="yellow"/>
        </w:rPr>
        <w:t xml:space="preserve"> </w:t>
      </w:r>
      <w:r w:rsidR="00B17CCB" w:rsidRPr="004D1915">
        <w:rPr>
          <w:rFonts w:ascii="Times New Roman" w:hAnsi="Times New Roman" w:cs="Times New Roman"/>
          <w:sz w:val="24"/>
          <w:szCs w:val="24"/>
          <w:highlight w:val="yellow"/>
        </w:rPr>
        <w:t>penge</w:t>
      </w:r>
      <w:r w:rsidR="00B17CCB" w:rsidRPr="004D1915">
        <w:rPr>
          <w:rFonts w:ascii="Times New Roman" w:hAnsi="Times New Roman" w:cs="Times New Roman"/>
          <w:spacing w:val="-2"/>
          <w:sz w:val="24"/>
          <w:szCs w:val="24"/>
          <w:highlight w:val="yellow"/>
        </w:rPr>
        <w:t>m</w:t>
      </w:r>
      <w:r w:rsidR="00B17CCB" w:rsidRPr="004D1915">
        <w:rPr>
          <w:rFonts w:ascii="Times New Roman" w:hAnsi="Times New Roman" w:cs="Times New Roman"/>
          <w:spacing w:val="1"/>
          <w:sz w:val="24"/>
          <w:szCs w:val="24"/>
          <w:highlight w:val="yellow"/>
        </w:rPr>
        <w:t>b</w:t>
      </w:r>
      <w:r w:rsidR="00B17CCB" w:rsidRPr="004D1915">
        <w:rPr>
          <w:rFonts w:ascii="Times New Roman" w:hAnsi="Times New Roman" w:cs="Times New Roman"/>
          <w:sz w:val="24"/>
          <w:szCs w:val="24"/>
          <w:highlight w:val="yellow"/>
        </w:rPr>
        <w:t>ang</w:t>
      </w:r>
      <w:r w:rsidR="00B17CCB" w:rsidRPr="004D1915">
        <w:rPr>
          <w:rFonts w:ascii="Times New Roman" w:hAnsi="Times New Roman" w:cs="Times New Roman"/>
          <w:spacing w:val="1"/>
          <w:sz w:val="24"/>
          <w:szCs w:val="24"/>
          <w:highlight w:val="yellow"/>
        </w:rPr>
        <w:t>a</w:t>
      </w:r>
      <w:r w:rsidR="00B17CCB" w:rsidRPr="004D1915">
        <w:rPr>
          <w:rFonts w:ascii="Times New Roman" w:hAnsi="Times New Roman" w:cs="Times New Roman"/>
          <w:sz w:val="24"/>
          <w:szCs w:val="24"/>
          <w:highlight w:val="yellow"/>
        </w:rPr>
        <w:t>n desa wisata</w:t>
      </w:r>
      <w:r w:rsidR="00B17CCB" w:rsidRPr="004D1915">
        <w:rPr>
          <w:rFonts w:ascii="Times New Roman" w:hAnsi="Times New Roman" w:cs="Times New Roman"/>
          <w:spacing w:val="-7"/>
          <w:sz w:val="24"/>
          <w:szCs w:val="24"/>
          <w:highlight w:val="yellow"/>
        </w:rPr>
        <w:t xml:space="preserve"> </w:t>
      </w:r>
      <w:r w:rsidR="00B17CCB" w:rsidRPr="004D1915">
        <w:rPr>
          <w:rFonts w:ascii="Times New Roman" w:hAnsi="Times New Roman" w:cs="Times New Roman"/>
          <w:sz w:val="24"/>
          <w:szCs w:val="24"/>
          <w:highlight w:val="yellow"/>
        </w:rPr>
        <w:t>pada</w:t>
      </w:r>
      <w:r w:rsidR="00B17CCB" w:rsidRPr="004D1915">
        <w:rPr>
          <w:rFonts w:ascii="Times New Roman" w:hAnsi="Times New Roman" w:cs="Times New Roman"/>
          <w:spacing w:val="-5"/>
          <w:sz w:val="24"/>
          <w:szCs w:val="24"/>
          <w:highlight w:val="yellow"/>
        </w:rPr>
        <w:t xml:space="preserve"> </w:t>
      </w:r>
      <w:r w:rsidR="00B17CCB" w:rsidRPr="004D1915">
        <w:rPr>
          <w:rFonts w:ascii="Times New Roman" w:hAnsi="Times New Roman" w:cs="Times New Roman"/>
          <w:spacing w:val="2"/>
          <w:sz w:val="24"/>
          <w:szCs w:val="24"/>
          <w:highlight w:val="yellow"/>
        </w:rPr>
        <w:t>d</w:t>
      </w:r>
      <w:r w:rsidR="00B17CCB" w:rsidRPr="004D1915">
        <w:rPr>
          <w:rFonts w:ascii="Times New Roman" w:hAnsi="Times New Roman" w:cs="Times New Roman"/>
          <w:sz w:val="24"/>
          <w:szCs w:val="24"/>
          <w:highlight w:val="yellow"/>
        </w:rPr>
        <w:t>asarn</w:t>
      </w:r>
      <w:r w:rsidR="00B17CCB" w:rsidRPr="004D1915">
        <w:rPr>
          <w:rFonts w:ascii="Times New Roman" w:hAnsi="Times New Roman" w:cs="Times New Roman"/>
          <w:spacing w:val="2"/>
          <w:sz w:val="24"/>
          <w:szCs w:val="24"/>
          <w:highlight w:val="yellow"/>
        </w:rPr>
        <w:t>y</w:t>
      </w:r>
      <w:r w:rsidR="00B17CCB" w:rsidRPr="004D1915">
        <w:rPr>
          <w:rFonts w:ascii="Times New Roman" w:hAnsi="Times New Roman" w:cs="Times New Roman"/>
          <w:sz w:val="24"/>
          <w:szCs w:val="24"/>
          <w:highlight w:val="yellow"/>
        </w:rPr>
        <w:t>a</w:t>
      </w:r>
      <w:r w:rsidR="00B17CCB" w:rsidRPr="004D1915">
        <w:rPr>
          <w:rFonts w:ascii="Times New Roman" w:hAnsi="Times New Roman" w:cs="Times New Roman"/>
          <w:spacing w:val="-8"/>
          <w:sz w:val="24"/>
          <w:szCs w:val="24"/>
          <w:highlight w:val="yellow"/>
        </w:rPr>
        <w:t xml:space="preserve"> </w:t>
      </w:r>
      <w:r w:rsidR="00B17CCB" w:rsidRPr="004D1915">
        <w:rPr>
          <w:rFonts w:ascii="Times New Roman" w:hAnsi="Times New Roman" w:cs="Times New Roman"/>
          <w:sz w:val="24"/>
          <w:szCs w:val="24"/>
          <w:highlight w:val="yellow"/>
        </w:rPr>
        <w:t>dilakukan</w:t>
      </w:r>
      <w:r w:rsidR="00B17CCB" w:rsidRPr="004D1915">
        <w:rPr>
          <w:rFonts w:ascii="Times New Roman" w:hAnsi="Times New Roman" w:cs="Times New Roman"/>
          <w:spacing w:val="-10"/>
          <w:sz w:val="24"/>
          <w:szCs w:val="24"/>
          <w:highlight w:val="yellow"/>
        </w:rPr>
        <w:t xml:space="preserve"> </w:t>
      </w:r>
      <w:r w:rsidR="00B17CCB" w:rsidRPr="004D1915">
        <w:rPr>
          <w:rFonts w:ascii="Times New Roman" w:hAnsi="Times New Roman" w:cs="Times New Roman"/>
          <w:sz w:val="24"/>
          <w:szCs w:val="24"/>
          <w:highlight w:val="yellow"/>
        </w:rPr>
        <w:t>dengan</w:t>
      </w:r>
      <w:r w:rsidR="00B17CCB" w:rsidRPr="004D1915">
        <w:rPr>
          <w:rFonts w:ascii="Times New Roman" w:hAnsi="Times New Roman" w:cs="Times New Roman"/>
          <w:spacing w:val="-8"/>
          <w:sz w:val="24"/>
          <w:szCs w:val="24"/>
          <w:highlight w:val="yellow"/>
        </w:rPr>
        <w:t xml:space="preserve"> </w:t>
      </w:r>
      <w:r w:rsidR="00B17CCB" w:rsidRPr="004D1915">
        <w:rPr>
          <w:rFonts w:ascii="Times New Roman" w:hAnsi="Times New Roman" w:cs="Times New Roman"/>
          <w:sz w:val="24"/>
          <w:szCs w:val="24"/>
          <w:highlight w:val="yellow"/>
        </w:rPr>
        <w:t>berbasis pada</w:t>
      </w:r>
      <w:r w:rsidR="00B17CCB" w:rsidRPr="004D1915">
        <w:rPr>
          <w:rFonts w:ascii="Times New Roman" w:hAnsi="Times New Roman" w:cs="Times New Roman"/>
          <w:spacing w:val="-5"/>
          <w:sz w:val="24"/>
          <w:szCs w:val="24"/>
          <w:highlight w:val="yellow"/>
        </w:rPr>
        <w:t xml:space="preserve"> </w:t>
      </w:r>
      <w:r w:rsidR="00B17CCB" w:rsidRPr="004D1915">
        <w:rPr>
          <w:rFonts w:ascii="Times New Roman" w:hAnsi="Times New Roman" w:cs="Times New Roman"/>
          <w:sz w:val="24"/>
          <w:szCs w:val="24"/>
          <w:highlight w:val="yellow"/>
        </w:rPr>
        <w:t>potensi</w:t>
      </w:r>
      <w:r w:rsidR="00B17CCB" w:rsidRPr="004D1915">
        <w:rPr>
          <w:rFonts w:ascii="Times New Roman" w:hAnsi="Times New Roman" w:cs="Times New Roman"/>
          <w:spacing w:val="-7"/>
          <w:sz w:val="24"/>
          <w:szCs w:val="24"/>
          <w:highlight w:val="yellow"/>
        </w:rPr>
        <w:t xml:space="preserve"> </w:t>
      </w:r>
      <w:r w:rsidR="00B17CCB" w:rsidRPr="004D1915">
        <w:rPr>
          <w:rFonts w:ascii="Times New Roman" w:hAnsi="Times New Roman" w:cs="Times New Roman"/>
          <w:spacing w:val="2"/>
          <w:sz w:val="24"/>
          <w:szCs w:val="24"/>
          <w:highlight w:val="yellow"/>
        </w:rPr>
        <w:t>y</w:t>
      </w:r>
      <w:r w:rsidR="00B17CCB" w:rsidRPr="004D1915">
        <w:rPr>
          <w:rFonts w:ascii="Times New Roman" w:hAnsi="Times New Roman" w:cs="Times New Roman"/>
          <w:sz w:val="24"/>
          <w:szCs w:val="24"/>
          <w:highlight w:val="yellow"/>
        </w:rPr>
        <w:t>ang</w:t>
      </w:r>
      <w:r w:rsidR="00B17CCB" w:rsidRPr="004D1915">
        <w:rPr>
          <w:rFonts w:ascii="Times New Roman" w:hAnsi="Times New Roman" w:cs="Times New Roman"/>
          <w:spacing w:val="-4"/>
          <w:sz w:val="24"/>
          <w:szCs w:val="24"/>
          <w:highlight w:val="yellow"/>
        </w:rPr>
        <w:t xml:space="preserve"> </w:t>
      </w:r>
      <w:r w:rsidR="00B17CCB" w:rsidRPr="004D1915">
        <w:rPr>
          <w:rFonts w:ascii="Times New Roman" w:hAnsi="Times New Roman" w:cs="Times New Roman"/>
          <w:sz w:val="24"/>
          <w:szCs w:val="24"/>
          <w:highlight w:val="yellow"/>
        </w:rPr>
        <w:t>di</w:t>
      </w:r>
      <w:r w:rsidR="00B17CCB" w:rsidRPr="004D1915">
        <w:rPr>
          <w:rFonts w:ascii="Times New Roman" w:hAnsi="Times New Roman" w:cs="Times New Roman"/>
          <w:spacing w:val="-2"/>
          <w:sz w:val="24"/>
          <w:szCs w:val="24"/>
          <w:highlight w:val="yellow"/>
        </w:rPr>
        <w:t>m</w:t>
      </w:r>
      <w:r w:rsidR="00B17CCB" w:rsidRPr="004D1915">
        <w:rPr>
          <w:rFonts w:ascii="Times New Roman" w:hAnsi="Times New Roman" w:cs="Times New Roman"/>
          <w:sz w:val="24"/>
          <w:szCs w:val="24"/>
          <w:highlight w:val="yellow"/>
        </w:rPr>
        <w:t>iliki</w:t>
      </w:r>
      <w:r w:rsidR="00B17CCB" w:rsidRPr="004D1915">
        <w:rPr>
          <w:rFonts w:ascii="Times New Roman" w:hAnsi="Times New Roman" w:cs="Times New Roman"/>
          <w:spacing w:val="-3"/>
          <w:sz w:val="24"/>
          <w:szCs w:val="24"/>
          <w:highlight w:val="yellow"/>
        </w:rPr>
        <w:t xml:space="preserve"> </w:t>
      </w:r>
      <w:r w:rsidR="00B17CCB" w:rsidRPr="004D1915">
        <w:rPr>
          <w:rFonts w:ascii="Times New Roman" w:hAnsi="Times New Roman" w:cs="Times New Roman"/>
          <w:spacing w:val="-2"/>
          <w:sz w:val="24"/>
          <w:szCs w:val="24"/>
          <w:highlight w:val="yellow"/>
        </w:rPr>
        <w:t>m</w:t>
      </w:r>
      <w:r w:rsidR="00B17CCB" w:rsidRPr="004D1915">
        <w:rPr>
          <w:rFonts w:ascii="Times New Roman" w:hAnsi="Times New Roman" w:cs="Times New Roman"/>
          <w:sz w:val="24"/>
          <w:szCs w:val="24"/>
          <w:highlight w:val="yellow"/>
        </w:rPr>
        <w:t>as</w:t>
      </w:r>
      <w:r w:rsidR="00B17CCB" w:rsidRPr="004D1915">
        <w:rPr>
          <w:rFonts w:ascii="Times New Roman" w:hAnsi="Times New Roman" w:cs="Times New Roman"/>
          <w:spacing w:val="2"/>
          <w:sz w:val="24"/>
          <w:szCs w:val="24"/>
          <w:highlight w:val="yellow"/>
        </w:rPr>
        <w:t>y</w:t>
      </w:r>
      <w:r w:rsidR="00B17CCB" w:rsidRPr="004D1915">
        <w:rPr>
          <w:rFonts w:ascii="Times New Roman" w:hAnsi="Times New Roman" w:cs="Times New Roman"/>
          <w:sz w:val="24"/>
          <w:szCs w:val="24"/>
          <w:highlight w:val="yellow"/>
        </w:rPr>
        <w:t>arakat</w:t>
      </w:r>
      <w:r w:rsidR="00B17CCB" w:rsidRPr="004D1915">
        <w:rPr>
          <w:rFonts w:ascii="Times New Roman" w:hAnsi="Times New Roman" w:cs="Times New Roman"/>
          <w:spacing w:val="-11"/>
          <w:sz w:val="24"/>
          <w:szCs w:val="24"/>
          <w:highlight w:val="yellow"/>
        </w:rPr>
        <w:t xml:space="preserve"> </w:t>
      </w:r>
      <w:r w:rsidR="00B17CCB" w:rsidRPr="004D1915">
        <w:rPr>
          <w:rFonts w:ascii="Times New Roman" w:hAnsi="Times New Roman" w:cs="Times New Roman"/>
          <w:sz w:val="24"/>
          <w:szCs w:val="24"/>
          <w:highlight w:val="yellow"/>
        </w:rPr>
        <w:t>pedesaan itu</w:t>
      </w:r>
      <w:r w:rsidR="00B17CCB" w:rsidRPr="004D1915">
        <w:rPr>
          <w:rFonts w:ascii="Times New Roman" w:hAnsi="Times New Roman" w:cs="Times New Roman"/>
          <w:spacing w:val="8"/>
          <w:sz w:val="24"/>
          <w:szCs w:val="24"/>
          <w:highlight w:val="yellow"/>
        </w:rPr>
        <w:t xml:space="preserve"> </w:t>
      </w:r>
      <w:r w:rsidR="00B17CCB" w:rsidRPr="004D1915">
        <w:rPr>
          <w:rFonts w:ascii="Times New Roman" w:hAnsi="Times New Roman" w:cs="Times New Roman"/>
          <w:sz w:val="24"/>
          <w:szCs w:val="24"/>
          <w:highlight w:val="yellow"/>
        </w:rPr>
        <w:t>sendiri.</w:t>
      </w:r>
    </w:p>
    <w:p w:rsidR="003A3B46" w:rsidRPr="00767258" w:rsidRDefault="003A3B46" w:rsidP="00294A3C">
      <w:pPr>
        <w:tabs>
          <w:tab w:val="left" w:pos="1384"/>
        </w:tabs>
        <w:spacing w:after="0" w:line="360" w:lineRule="auto"/>
        <w:ind w:firstLine="810"/>
        <w:jc w:val="both"/>
        <w:rPr>
          <w:rFonts w:ascii="Times New Roman" w:hAnsi="Times New Roman" w:cs="Times New Roman"/>
          <w:sz w:val="24"/>
          <w:szCs w:val="24"/>
          <w:lang w:val="en-GB"/>
        </w:rPr>
      </w:pPr>
      <w:r>
        <w:rPr>
          <w:rFonts w:ascii="Times New Roman" w:hAnsi="Times New Roman" w:cs="Times New Roman"/>
          <w:sz w:val="24"/>
          <w:szCs w:val="24"/>
        </w:rPr>
        <w:lastRenderedPageBreak/>
        <w:t xml:space="preserve">Potensi pendapatan juga mengalami peningkatan dari awal pencatatan administrasi di bulan Februari 2017 sebesar Rp </w:t>
      </w:r>
      <w:r w:rsidRPr="001C00D1">
        <w:rPr>
          <w:rFonts w:ascii="Times New Roman" w:hAnsi="Times New Roman" w:cs="Times New Roman"/>
          <w:sz w:val="24"/>
          <w:szCs w:val="24"/>
          <w:lang w:val="en-GB"/>
        </w:rPr>
        <w:t>15.989.000,00</w:t>
      </w:r>
      <w:r>
        <w:rPr>
          <w:rFonts w:ascii="Times New Roman" w:hAnsi="Times New Roman" w:cs="Times New Roman"/>
          <w:sz w:val="24"/>
          <w:szCs w:val="24"/>
          <w:lang w:val="en-GB"/>
        </w:rPr>
        <w:t xml:space="preserve"> kemudian menjadi meningkat sebesar Rp </w:t>
      </w:r>
      <w:r w:rsidRPr="001C00D1">
        <w:rPr>
          <w:rFonts w:ascii="Times New Roman" w:hAnsi="Times New Roman" w:cs="Times New Roman"/>
          <w:sz w:val="24"/>
          <w:szCs w:val="24"/>
          <w:lang w:val="en-GB"/>
        </w:rPr>
        <w:t>61.279.750,00</w:t>
      </w:r>
      <w:r>
        <w:rPr>
          <w:rFonts w:ascii="Times New Roman" w:hAnsi="Times New Roman" w:cs="Times New Roman"/>
          <w:sz w:val="24"/>
          <w:szCs w:val="24"/>
          <w:lang w:val="en-GB"/>
        </w:rPr>
        <w:t xml:space="preserve"> pada bulan Desember 2017. Pendapatan terendah ada pada bulan Juni 2017 sebesar Rp </w:t>
      </w:r>
      <w:r w:rsidRPr="001C00D1">
        <w:rPr>
          <w:rFonts w:ascii="Times New Roman" w:hAnsi="Times New Roman" w:cs="Times New Roman"/>
          <w:sz w:val="24"/>
          <w:szCs w:val="24"/>
          <w:lang w:val="en-GB"/>
        </w:rPr>
        <w:t>5.139.000,00</w:t>
      </w:r>
      <w:r>
        <w:rPr>
          <w:rFonts w:ascii="Times New Roman" w:hAnsi="Times New Roman" w:cs="Times New Roman"/>
          <w:sz w:val="24"/>
          <w:szCs w:val="24"/>
          <w:lang w:val="en-GB"/>
        </w:rPr>
        <w:t xml:space="preserve">, sedangkan pendapatan tertinggi ada pada bulan Juli 2017 sebesar Rp </w:t>
      </w:r>
      <w:r w:rsidRPr="001C00D1">
        <w:rPr>
          <w:rFonts w:ascii="Times New Roman" w:hAnsi="Times New Roman" w:cs="Times New Roman"/>
          <w:sz w:val="24"/>
          <w:szCs w:val="24"/>
          <w:lang w:val="en-GB"/>
        </w:rPr>
        <w:t>75.542.500,00</w:t>
      </w:r>
      <w:r>
        <w:rPr>
          <w:rFonts w:ascii="Times New Roman" w:hAnsi="Times New Roman" w:cs="Times New Roman"/>
          <w:sz w:val="24"/>
          <w:szCs w:val="24"/>
          <w:lang w:val="en-GB"/>
        </w:rPr>
        <w:t xml:space="preserve">. Kondisi ini menarik perhatian peneliti dikarenakan dalam tenggang periode bulan yang berurutan, yaitu Juni 2017 s/d Juli 2017, terdapat fluktuasi yang sangat tinggi, dimana bulan Juni 2017 merupakan pendapatan terendah di destinasi Puncak Becici, sedangkan bulan Juli 2017 merupakan pendapatan tertinggi di destinasi tersebut. </w:t>
      </w:r>
      <w:r w:rsidR="00E5241C">
        <w:rPr>
          <w:rFonts w:ascii="Times New Roman" w:hAnsi="Times New Roman" w:cs="Times New Roman"/>
          <w:sz w:val="24"/>
          <w:szCs w:val="24"/>
          <w:lang w:val="en-GB"/>
        </w:rPr>
        <w:t xml:space="preserve">Sampai dengan akhir tahun 2017, destinasi Puncak Becici mampu </w:t>
      </w:r>
      <w:r w:rsidR="00E5241C" w:rsidRPr="00E5241C">
        <w:rPr>
          <w:rFonts w:ascii="Times New Roman" w:hAnsi="Times New Roman" w:cs="Times New Roman"/>
          <w:sz w:val="24"/>
          <w:szCs w:val="24"/>
          <w:lang w:val="en-GB"/>
        </w:rPr>
        <w:t xml:space="preserve">mengumpulkan </w:t>
      </w:r>
      <w:r w:rsidR="00E5241C" w:rsidRPr="00E5241C">
        <w:rPr>
          <w:rFonts w:ascii="Times New Roman" w:hAnsi="Times New Roman" w:cs="Times New Roman"/>
          <w:bCs/>
          <w:sz w:val="24"/>
          <w:szCs w:val="24"/>
          <w:lang w:val="en-GB"/>
        </w:rPr>
        <w:t>427.885 kunjungan dengan total pendapatan sebesar Rp 354.460.000</w:t>
      </w:r>
      <w:proofErr w:type="gramStart"/>
      <w:r w:rsidR="00E5241C" w:rsidRPr="00E5241C">
        <w:rPr>
          <w:rFonts w:ascii="Times New Roman" w:hAnsi="Times New Roman" w:cs="Times New Roman"/>
          <w:bCs/>
          <w:sz w:val="24"/>
          <w:szCs w:val="24"/>
          <w:lang w:val="en-GB"/>
        </w:rPr>
        <w:t>,00</w:t>
      </w:r>
      <w:proofErr w:type="gramEnd"/>
      <w:r w:rsidR="00E5241C" w:rsidRPr="00E5241C">
        <w:rPr>
          <w:rFonts w:ascii="Times New Roman" w:hAnsi="Times New Roman" w:cs="Times New Roman"/>
          <w:bCs/>
          <w:sz w:val="24"/>
          <w:szCs w:val="24"/>
          <w:lang w:val="en-GB"/>
        </w:rPr>
        <w:t xml:space="preserve">. </w:t>
      </w:r>
    </w:p>
    <w:p w:rsidR="001D641A" w:rsidRPr="00F97805" w:rsidRDefault="00F97805" w:rsidP="00294A3C">
      <w:pPr>
        <w:tabs>
          <w:tab w:val="left" w:pos="1384"/>
        </w:tabs>
        <w:spacing w:after="0" w:line="360" w:lineRule="auto"/>
        <w:ind w:firstLine="810"/>
        <w:jc w:val="both"/>
        <w:rPr>
          <w:rFonts w:ascii="Times New Roman" w:hAnsi="Times New Roman" w:cs="Times New Roman"/>
          <w:sz w:val="24"/>
          <w:szCs w:val="24"/>
        </w:rPr>
      </w:pPr>
      <w:r>
        <w:rPr>
          <w:rFonts w:ascii="Times New Roman" w:hAnsi="Times New Roman" w:cs="Times New Roman"/>
          <w:sz w:val="24"/>
          <w:szCs w:val="24"/>
        </w:rPr>
        <w:t xml:space="preserve">Destinasi wisata berikutnya yang diteliti </w:t>
      </w:r>
      <w:r w:rsidR="00B2181E">
        <w:rPr>
          <w:rFonts w:ascii="Times New Roman" w:hAnsi="Times New Roman" w:cs="Times New Roman"/>
          <w:sz w:val="24"/>
          <w:szCs w:val="24"/>
        </w:rPr>
        <w:t xml:space="preserve">dalam penelitian ini </w:t>
      </w:r>
      <w:r>
        <w:rPr>
          <w:rFonts w:ascii="Times New Roman" w:hAnsi="Times New Roman" w:cs="Times New Roman"/>
          <w:sz w:val="24"/>
          <w:szCs w:val="24"/>
        </w:rPr>
        <w:t xml:space="preserve">ialah Pinus Pengger. </w:t>
      </w:r>
      <w:r w:rsidR="001D641A">
        <w:rPr>
          <w:rFonts w:ascii="Times New Roman" w:eastAsia="Times New Roman" w:hAnsi="Times New Roman" w:cs="Times New Roman"/>
          <w:sz w:val="24"/>
          <w:szCs w:val="24"/>
        </w:rPr>
        <w:t xml:space="preserve">Berikut ini dapat dilihat dalam Tabel 1 yang menunjukkan jumlah kunjungan wisata dan pendapatan </w:t>
      </w:r>
      <w:r w:rsidR="00B2181E">
        <w:rPr>
          <w:rFonts w:ascii="Times New Roman" w:eastAsia="Times New Roman" w:hAnsi="Times New Roman" w:cs="Times New Roman"/>
          <w:sz w:val="24"/>
          <w:szCs w:val="24"/>
        </w:rPr>
        <w:t xml:space="preserve">yang berhasil dikumpulkan </w:t>
      </w:r>
      <w:r w:rsidR="001D641A">
        <w:rPr>
          <w:rFonts w:ascii="Times New Roman" w:eastAsia="Times New Roman" w:hAnsi="Times New Roman" w:cs="Times New Roman"/>
          <w:sz w:val="24"/>
          <w:szCs w:val="24"/>
        </w:rPr>
        <w:t xml:space="preserve">di destinasi Pinus Pengger pada kurun waktu 3 Februari 2017 s/d 31 Desember 2017 lalu : </w:t>
      </w:r>
      <w:r w:rsidR="001D641A" w:rsidRPr="001C00D1">
        <w:rPr>
          <w:rFonts w:ascii="Times New Roman" w:eastAsia="Times New Roman" w:hAnsi="Times New Roman" w:cs="Times New Roman"/>
          <w:sz w:val="24"/>
          <w:szCs w:val="24"/>
        </w:rPr>
        <w:t xml:space="preserve"> </w:t>
      </w:r>
    </w:p>
    <w:p w:rsidR="001D641A" w:rsidRPr="001C00D1" w:rsidRDefault="001D641A" w:rsidP="001D641A">
      <w:pPr>
        <w:tabs>
          <w:tab w:val="left" w:pos="1384"/>
        </w:tabs>
        <w:spacing w:after="0" w:line="240" w:lineRule="auto"/>
        <w:rPr>
          <w:rFonts w:ascii="Times New Roman" w:hAnsi="Times New Roman" w:cs="Times New Roman"/>
          <w:sz w:val="24"/>
          <w:szCs w:val="24"/>
        </w:rPr>
      </w:pPr>
    </w:p>
    <w:p w:rsidR="001D641A" w:rsidRPr="001C00D1" w:rsidRDefault="00F97805" w:rsidP="00DD3FFD">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Tabel 2</w:t>
      </w:r>
      <w:r w:rsidR="001D641A" w:rsidRPr="001C00D1">
        <w:rPr>
          <w:rFonts w:ascii="Times New Roman" w:hAnsi="Times New Roman" w:cs="Times New Roman"/>
          <w:b/>
          <w:sz w:val="24"/>
          <w:szCs w:val="24"/>
          <w:lang w:val="en-GB"/>
        </w:rPr>
        <w:t xml:space="preserve">. </w:t>
      </w:r>
    </w:p>
    <w:p w:rsidR="001D641A" w:rsidRPr="001C00D1" w:rsidRDefault="001D641A" w:rsidP="00DD3FFD">
      <w:pPr>
        <w:spacing w:after="0" w:line="240" w:lineRule="auto"/>
        <w:jc w:val="center"/>
        <w:rPr>
          <w:rFonts w:ascii="Times New Roman" w:hAnsi="Times New Roman" w:cs="Times New Roman"/>
          <w:b/>
          <w:sz w:val="24"/>
          <w:szCs w:val="24"/>
          <w:lang w:val="en-GB"/>
        </w:rPr>
      </w:pPr>
      <w:r w:rsidRPr="001C00D1">
        <w:rPr>
          <w:rFonts w:ascii="Times New Roman" w:hAnsi="Times New Roman" w:cs="Times New Roman"/>
          <w:b/>
          <w:sz w:val="24"/>
          <w:szCs w:val="24"/>
          <w:lang w:val="en-GB"/>
        </w:rPr>
        <w:t xml:space="preserve">Jumlah Kunjungan &amp; Pendapatan </w:t>
      </w:r>
    </w:p>
    <w:p w:rsidR="001D641A" w:rsidRPr="001C00D1" w:rsidRDefault="00F97805" w:rsidP="00DD3FFD">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Objek</w:t>
      </w:r>
      <w:r w:rsidR="001D641A" w:rsidRPr="001C00D1">
        <w:rPr>
          <w:rFonts w:ascii="Times New Roman" w:hAnsi="Times New Roman" w:cs="Times New Roman"/>
          <w:b/>
          <w:sz w:val="24"/>
          <w:szCs w:val="24"/>
          <w:lang w:val="en-GB"/>
        </w:rPr>
        <w:t xml:space="preserve"> </w:t>
      </w:r>
      <w:r>
        <w:rPr>
          <w:rFonts w:ascii="Times New Roman" w:hAnsi="Times New Roman" w:cs="Times New Roman"/>
          <w:b/>
          <w:sz w:val="24"/>
          <w:szCs w:val="24"/>
          <w:lang w:val="en-GB"/>
        </w:rPr>
        <w:t xml:space="preserve">Wisata </w:t>
      </w:r>
      <w:r w:rsidR="001D641A" w:rsidRPr="001C00D1">
        <w:rPr>
          <w:rFonts w:ascii="Times New Roman" w:hAnsi="Times New Roman" w:cs="Times New Roman"/>
          <w:b/>
          <w:sz w:val="24"/>
          <w:szCs w:val="24"/>
          <w:lang w:val="en-GB"/>
        </w:rPr>
        <w:t xml:space="preserve">Pinus Pengger </w:t>
      </w:r>
    </w:p>
    <w:p w:rsidR="001D641A" w:rsidRPr="001C00D1" w:rsidRDefault="001D641A" w:rsidP="00DD3FFD">
      <w:pPr>
        <w:spacing w:after="0" w:line="240" w:lineRule="auto"/>
        <w:jc w:val="center"/>
        <w:rPr>
          <w:rFonts w:ascii="Times New Roman" w:hAnsi="Times New Roman" w:cs="Times New Roman"/>
          <w:b/>
          <w:sz w:val="24"/>
          <w:szCs w:val="24"/>
        </w:rPr>
      </w:pPr>
      <w:r w:rsidRPr="001C00D1">
        <w:rPr>
          <w:rFonts w:ascii="Times New Roman" w:hAnsi="Times New Roman" w:cs="Times New Roman"/>
          <w:b/>
          <w:sz w:val="24"/>
          <w:szCs w:val="24"/>
          <w:lang w:val="en-GB"/>
        </w:rPr>
        <w:t>Per 3 Februari 2017 s/d 31 Desember 2017</w:t>
      </w:r>
    </w:p>
    <w:tbl>
      <w:tblPr>
        <w:tblStyle w:val="PlainTable1"/>
        <w:tblpPr w:leftFromText="180" w:rightFromText="180" w:vertAnchor="text" w:horzAnchor="margin" w:tblpXSpec="center" w:tblpY="283"/>
        <w:tblW w:w="0" w:type="auto"/>
        <w:tblLook w:val="04A0" w:firstRow="1" w:lastRow="0" w:firstColumn="1" w:lastColumn="0" w:noHBand="0" w:noVBand="1"/>
      </w:tblPr>
      <w:tblGrid>
        <w:gridCol w:w="2070"/>
        <w:gridCol w:w="1530"/>
        <w:gridCol w:w="2628"/>
      </w:tblGrid>
      <w:tr w:rsidR="001D641A" w:rsidRPr="001C00D1" w:rsidTr="00662C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D641A" w:rsidRPr="00E5241C" w:rsidRDefault="001D641A" w:rsidP="00662C5E">
            <w:pPr>
              <w:tabs>
                <w:tab w:val="left" w:pos="1384"/>
              </w:tabs>
              <w:jc w:val="center"/>
              <w:rPr>
                <w:rFonts w:ascii="Times New Roman" w:hAnsi="Times New Roman" w:cs="Times New Roman"/>
                <w:sz w:val="24"/>
                <w:szCs w:val="24"/>
              </w:rPr>
            </w:pPr>
            <w:r w:rsidRPr="00E5241C">
              <w:rPr>
                <w:rFonts w:ascii="Times New Roman" w:hAnsi="Times New Roman" w:cs="Times New Roman"/>
                <w:sz w:val="24"/>
                <w:szCs w:val="24"/>
              </w:rPr>
              <w:t>Bulan</w:t>
            </w:r>
          </w:p>
        </w:tc>
        <w:tc>
          <w:tcPr>
            <w:tcW w:w="1530" w:type="dxa"/>
          </w:tcPr>
          <w:p w:rsidR="001D641A" w:rsidRPr="00E5241C" w:rsidRDefault="001D641A" w:rsidP="00662C5E">
            <w:pPr>
              <w:tabs>
                <w:tab w:val="left" w:pos="138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1C">
              <w:rPr>
                <w:rFonts w:ascii="Times New Roman" w:hAnsi="Times New Roman" w:cs="Times New Roman"/>
                <w:sz w:val="24"/>
                <w:szCs w:val="24"/>
              </w:rPr>
              <w:t>Kuantitas Kunjungan</w:t>
            </w:r>
          </w:p>
        </w:tc>
        <w:tc>
          <w:tcPr>
            <w:tcW w:w="2628" w:type="dxa"/>
          </w:tcPr>
          <w:p w:rsidR="001D641A" w:rsidRPr="00E5241C" w:rsidRDefault="001D641A" w:rsidP="00662C5E">
            <w:pPr>
              <w:tabs>
                <w:tab w:val="left" w:pos="138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1C">
              <w:rPr>
                <w:rFonts w:ascii="Times New Roman" w:hAnsi="Times New Roman" w:cs="Times New Roman"/>
                <w:sz w:val="24"/>
                <w:szCs w:val="24"/>
              </w:rPr>
              <w:t>Pendapatan</w:t>
            </w:r>
          </w:p>
        </w:tc>
      </w:tr>
      <w:tr w:rsidR="001D641A" w:rsidRPr="001C00D1" w:rsidTr="00662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Februari</w:t>
            </w:r>
          </w:p>
        </w:tc>
        <w:tc>
          <w:tcPr>
            <w:tcW w:w="1530"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3.891</w:t>
            </w:r>
          </w:p>
        </w:tc>
        <w:tc>
          <w:tcPr>
            <w:tcW w:w="2628"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3.029.000,00</w:t>
            </w:r>
          </w:p>
        </w:tc>
      </w:tr>
      <w:tr w:rsidR="001D641A" w:rsidRPr="001C00D1" w:rsidTr="00662C5E">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Maret</w:t>
            </w:r>
          </w:p>
        </w:tc>
        <w:tc>
          <w:tcPr>
            <w:tcW w:w="1530" w:type="dxa"/>
          </w:tcPr>
          <w:p w:rsidR="001D641A" w:rsidRPr="001C00D1" w:rsidRDefault="001D641A" w:rsidP="00662C5E">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5.788</w:t>
            </w:r>
          </w:p>
        </w:tc>
        <w:tc>
          <w:tcPr>
            <w:tcW w:w="2628" w:type="dxa"/>
          </w:tcPr>
          <w:p w:rsidR="001D641A" w:rsidRPr="001C00D1" w:rsidRDefault="001D641A" w:rsidP="00662C5E">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4.541.500,00</w:t>
            </w:r>
          </w:p>
        </w:tc>
      </w:tr>
      <w:tr w:rsidR="001D641A" w:rsidRPr="001C00D1" w:rsidTr="00662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April</w:t>
            </w:r>
          </w:p>
        </w:tc>
        <w:tc>
          <w:tcPr>
            <w:tcW w:w="1530"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19.691</w:t>
            </w:r>
          </w:p>
        </w:tc>
        <w:tc>
          <w:tcPr>
            <w:tcW w:w="2628"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15.474.750.00</w:t>
            </w:r>
          </w:p>
        </w:tc>
      </w:tr>
      <w:tr w:rsidR="001D641A" w:rsidRPr="001C00D1" w:rsidTr="00662C5E">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Mei</w:t>
            </w:r>
          </w:p>
        </w:tc>
        <w:tc>
          <w:tcPr>
            <w:tcW w:w="1530" w:type="dxa"/>
          </w:tcPr>
          <w:p w:rsidR="001D641A" w:rsidRPr="001C00D1" w:rsidRDefault="001D641A" w:rsidP="00662C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 xml:space="preserve">33.213 </w:t>
            </w:r>
          </w:p>
        </w:tc>
        <w:tc>
          <w:tcPr>
            <w:tcW w:w="2628" w:type="dxa"/>
          </w:tcPr>
          <w:p w:rsidR="001D641A" w:rsidRPr="001C00D1" w:rsidRDefault="001D641A" w:rsidP="00662C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26.249.250,00</w:t>
            </w:r>
          </w:p>
        </w:tc>
      </w:tr>
      <w:tr w:rsidR="001D641A" w:rsidRPr="001C00D1" w:rsidTr="00662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Juni</w:t>
            </w:r>
          </w:p>
        </w:tc>
        <w:tc>
          <w:tcPr>
            <w:tcW w:w="1530"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8.768</w:t>
            </w:r>
          </w:p>
        </w:tc>
        <w:tc>
          <w:tcPr>
            <w:tcW w:w="2628"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6.989.250,00</w:t>
            </w:r>
          </w:p>
        </w:tc>
      </w:tr>
      <w:tr w:rsidR="001D641A" w:rsidRPr="001C00D1" w:rsidTr="00662C5E">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Juli</w:t>
            </w:r>
          </w:p>
        </w:tc>
        <w:tc>
          <w:tcPr>
            <w:tcW w:w="1530" w:type="dxa"/>
          </w:tcPr>
          <w:p w:rsidR="001D641A" w:rsidRPr="001C00D1" w:rsidRDefault="001D641A" w:rsidP="00662C5E">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55.223</w:t>
            </w:r>
          </w:p>
        </w:tc>
        <w:tc>
          <w:tcPr>
            <w:tcW w:w="2628" w:type="dxa"/>
          </w:tcPr>
          <w:p w:rsidR="001D641A" w:rsidRPr="001C00D1" w:rsidRDefault="001D641A" w:rsidP="00662C5E">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48.406.750,00</w:t>
            </w:r>
          </w:p>
        </w:tc>
      </w:tr>
      <w:tr w:rsidR="001D641A" w:rsidRPr="001C00D1" w:rsidTr="00662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Agustus</w:t>
            </w:r>
          </w:p>
        </w:tc>
        <w:tc>
          <w:tcPr>
            <w:tcW w:w="1530"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31.308</w:t>
            </w:r>
          </w:p>
        </w:tc>
        <w:tc>
          <w:tcPr>
            <w:tcW w:w="2628"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25.059.750,00</w:t>
            </w:r>
          </w:p>
        </w:tc>
      </w:tr>
      <w:tr w:rsidR="001D641A" w:rsidRPr="001C00D1" w:rsidTr="00662C5E">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September</w:t>
            </w:r>
          </w:p>
        </w:tc>
        <w:tc>
          <w:tcPr>
            <w:tcW w:w="1530" w:type="dxa"/>
          </w:tcPr>
          <w:p w:rsidR="001D641A" w:rsidRPr="001C00D1" w:rsidRDefault="001D641A" w:rsidP="00662C5E">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39.109</w:t>
            </w:r>
          </w:p>
        </w:tc>
        <w:tc>
          <w:tcPr>
            <w:tcW w:w="2628" w:type="dxa"/>
          </w:tcPr>
          <w:p w:rsidR="001D641A" w:rsidRPr="001C00D1" w:rsidRDefault="001D641A" w:rsidP="00662C5E">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31.595.000,00</w:t>
            </w:r>
          </w:p>
        </w:tc>
      </w:tr>
      <w:tr w:rsidR="001D641A" w:rsidRPr="001C00D1" w:rsidTr="00662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Oktober</w:t>
            </w:r>
          </w:p>
        </w:tc>
        <w:tc>
          <w:tcPr>
            <w:tcW w:w="1530"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43.874</w:t>
            </w:r>
          </w:p>
        </w:tc>
        <w:tc>
          <w:tcPr>
            <w:tcW w:w="2628"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35.712.000,00</w:t>
            </w:r>
          </w:p>
        </w:tc>
      </w:tr>
      <w:tr w:rsidR="001D641A" w:rsidRPr="001C00D1" w:rsidTr="00662C5E">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November</w:t>
            </w:r>
          </w:p>
        </w:tc>
        <w:tc>
          <w:tcPr>
            <w:tcW w:w="1530" w:type="dxa"/>
          </w:tcPr>
          <w:p w:rsidR="001D641A" w:rsidRPr="001C00D1" w:rsidRDefault="001D641A" w:rsidP="00662C5E">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 xml:space="preserve">29.038 </w:t>
            </w:r>
          </w:p>
        </w:tc>
        <w:tc>
          <w:tcPr>
            <w:tcW w:w="2628" w:type="dxa"/>
          </w:tcPr>
          <w:p w:rsidR="001D641A" w:rsidRPr="001C00D1" w:rsidRDefault="001D641A" w:rsidP="00662C5E">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23.997.250,00</w:t>
            </w:r>
          </w:p>
        </w:tc>
      </w:tr>
      <w:tr w:rsidR="001D641A" w:rsidRPr="001C00D1" w:rsidTr="00662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Desember</w:t>
            </w:r>
          </w:p>
        </w:tc>
        <w:tc>
          <w:tcPr>
            <w:tcW w:w="1530"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62.218</w:t>
            </w:r>
          </w:p>
        </w:tc>
        <w:tc>
          <w:tcPr>
            <w:tcW w:w="2628"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50.125.750,00</w:t>
            </w:r>
          </w:p>
        </w:tc>
      </w:tr>
      <w:tr w:rsidR="001D641A" w:rsidRPr="001C00D1" w:rsidTr="00662C5E">
        <w:tc>
          <w:tcPr>
            <w:cnfStyle w:val="001000000000" w:firstRow="0" w:lastRow="0" w:firstColumn="1" w:lastColumn="0" w:oddVBand="0" w:evenVBand="0" w:oddHBand="0" w:evenHBand="0" w:firstRowFirstColumn="0" w:firstRowLastColumn="0" w:lastRowFirstColumn="0" w:lastRowLastColumn="0"/>
            <w:tcW w:w="2070" w:type="dxa"/>
          </w:tcPr>
          <w:p w:rsidR="001D641A" w:rsidRPr="003E6D36" w:rsidRDefault="001D641A" w:rsidP="00662C5E">
            <w:pPr>
              <w:tabs>
                <w:tab w:val="left" w:pos="1384"/>
              </w:tabs>
              <w:jc w:val="center"/>
              <w:rPr>
                <w:rFonts w:ascii="Times New Roman" w:hAnsi="Times New Roman" w:cs="Times New Roman"/>
                <w:sz w:val="24"/>
                <w:szCs w:val="24"/>
              </w:rPr>
            </w:pPr>
            <w:r w:rsidRPr="003E6D36">
              <w:rPr>
                <w:rFonts w:ascii="Times New Roman" w:hAnsi="Times New Roman" w:cs="Times New Roman"/>
                <w:sz w:val="24"/>
                <w:szCs w:val="24"/>
              </w:rPr>
              <w:t>JUMLAH</w:t>
            </w:r>
          </w:p>
        </w:tc>
        <w:tc>
          <w:tcPr>
            <w:tcW w:w="1530" w:type="dxa"/>
          </w:tcPr>
          <w:p w:rsidR="001D641A" w:rsidRPr="001C00D1" w:rsidRDefault="001D641A" w:rsidP="00662C5E">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b/>
                <w:bCs/>
                <w:sz w:val="24"/>
                <w:szCs w:val="24"/>
                <w:lang w:val="en-GB"/>
              </w:rPr>
              <w:t>332.121</w:t>
            </w:r>
          </w:p>
        </w:tc>
        <w:tc>
          <w:tcPr>
            <w:tcW w:w="2628" w:type="dxa"/>
          </w:tcPr>
          <w:p w:rsidR="001D641A" w:rsidRPr="001C00D1" w:rsidRDefault="001D641A" w:rsidP="00662C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b/>
                <w:bCs/>
                <w:sz w:val="24"/>
                <w:szCs w:val="24"/>
                <w:lang w:val="en-GB"/>
              </w:rPr>
              <w:t>Rp   271.180.250,00</w:t>
            </w:r>
          </w:p>
        </w:tc>
      </w:tr>
    </w:tbl>
    <w:p w:rsidR="001D641A" w:rsidRPr="001C00D1" w:rsidRDefault="001D641A" w:rsidP="001D641A">
      <w:pPr>
        <w:tabs>
          <w:tab w:val="left" w:pos="1384"/>
        </w:tabs>
        <w:rPr>
          <w:rFonts w:ascii="Times New Roman" w:hAnsi="Times New Roman" w:cs="Times New Roman"/>
          <w:sz w:val="24"/>
          <w:szCs w:val="24"/>
        </w:rPr>
      </w:pPr>
    </w:p>
    <w:p w:rsidR="001D641A" w:rsidRPr="001C00D1" w:rsidRDefault="001D641A" w:rsidP="001D641A">
      <w:pPr>
        <w:tabs>
          <w:tab w:val="left" w:pos="1384"/>
        </w:tabs>
        <w:spacing w:after="0" w:line="240" w:lineRule="auto"/>
        <w:ind w:left="990"/>
        <w:rPr>
          <w:rFonts w:ascii="Times New Roman" w:hAnsi="Times New Roman" w:cs="Times New Roman"/>
          <w:sz w:val="24"/>
          <w:szCs w:val="24"/>
        </w:rPr>
      </w:pPr>
    </w:p>
    <w:p w:rsidR="001D641A" w:rsidRDefault="001D641A" w:rsidP="001D641A">
      <w:pPr>
        <w:tabs>
          <w:tab w:val="left" w:pos="1384"/>
        </w:tabs>
        <w:spacing w:after="0" w:line="240" w:lineRule="auto"/>
        <w:ind w:left="990"/>
        <w:rPr>
          <w:rFonts w:ascii="Times New Roman" w:hAnsi="Times New Roman" w:cs="Times New Roman"/>
          <w:sz w:val="24"/>
          <w:szCs w:val="24"/>
        </w:rPr>
      </w:pPr>
    </w:p>
    <w:p w:rsidR="001D641A" w:rsidRDefault="001D641A" w:rsidP="001D641A">
      <w:pPr>
        <w:tabs>
          <w:tab w:val="left" w:pos="1384"/>
        </w:tabs>
        <w:spacing w:after="0" w:line="240" w:lineRule="auto"/>
        <w:ind w:left="990"/>
        <w:rPr>
          <w:rFonts w:ascii="Times New Roman" w:hAnsi="Times New Roman" w:cs="Times New Roman"/>
          <w:sz w:val="24"/>
          <w:szCs w:val="24"/>
        </w:rPr>
      </w:pPr>
    </w:p>
    <w:p w:rsidR="001D641A" w:rsidRDefault="001D641A" w:rsidP="001D641A">
      <w:pPr>
        <w:tabs>
          <w:tab w:val="left" w:pos="1384"/>
        </w:tabs>
        <w:spacing w:after="0" w:line="240" w:lineRule="auto"/>
        <w:ind w:left="990"/>
        <w:rPr>
          <w:rFonts w:ascii="Times New Roman" w:hAnsi="Times New Roman" w:cs="Times New Roman"/>
          <w:sz w:val="24"/>
          <w:szCs w:val="24"/>
        </w:rPr>
      </w:pPr>
    </w:p>
    <w:p w:rsidR="001D641A" w:rsidRDefault="001D641A" w:rsidP="001D641A">
      <w:pPr>
        <w:tabs>
          <w:tab w:val="left" w:pos="1384"/>
        </w:tabs>
        <w:spacing w:after="0" w:line="240" w:lineRule="auto"/>
        <w:ind w:left="990"/>
        <w:rPr>
          <w:rFonts w:ascii="Times New Roman" w:hAnsi="Times New Roman" w:cs="Times New Roman"/>
          <w:sz w:val="24"/>
          <w:szCs w:val="24"/>
        </w:rPr>
      </w:pPr>
    </w:p>
    <w:p w:rsidR="001D641A" w:rsidRDefault="001D641A" w:rsidP="001D641A">
      <w:pPr>
        <w:tabs>
          <w:tab w:val="left" w:pos="1384"/>
        </w:tabs>
        <w:spacing w:after="0" w:line="240" w:lineRule="auto"/>
        <w:ind w:left="990"/>
        <w:rPr>
          <w:rFonts w:ascii="Times New Roman" w:hAnsi="Times New Roman" w:cs="Times New Roman"/>
          <w:sz w:val="24"/>
          <w:szCs w:val="24"/>
        </w:rPr>
      </w:pPr>
    </w:p>
    <w:p w:rsidR="001D641A" w:rsidRDefault="001D641A" w:rsidP="001D641A">
      <w:pPr>
        <w:tabs>
          <w:tab w:val="left" w:pos="1384"/>
        </w:tabs>
        <w:spacing w:after="0" w:line="240" w:lineRule="auto"/>
        <w:ind w:left="990"/>
        <w:rPr>
          <w:rFonts w:ascii="Times New Roman" w:hAnsi="Times New Roman" w:cs="Times New Roman"/>
          <w:sz w:val="24"/>
          <w:szCs w:val="24"/>
        </w:rPr>
      </w:pPr>
    </w:p>
    <w:p w:rsidR="001D641A" w:rsidRDefault="001D641A" w:rsidP="001D641A">
      <w:pPr>
        <w:tabs>
          <w:tab w:val="left" w:pos="1384"/>
        </w:tabs>
        <w:spacing w:after="0" w:line="240" w:lineRule="auto"/>
        <w:ind w:left="990"/>
        <w:rPr>
          <w:rFonts w:ascii="Times New Roman" w:hAnsi="Times New Roman" w:cs="Times New Roman"/>
          <w:sz w:val="24"/>
          <w:szCs w:val="24"/>
        </w:rPr>
      </w:pPr>
    </w:p>
    <w:p w:rsidR="001D641A" w:rsidRDefault="001D641A" w:rsidP="001D641A">
      <w:pPr>
        <w:tabs>
          <w:tab w:val="left" w:pos="1384"/>
        </w:tabs>
        <w:spacing w:after="0" w:line="240" w:lineRule="auto"/>
        <w:ind w:left="990"/>
        <w:rPr>
          <w:rFonts w:ascii="Times New Roman" w:hAnsi="Times New Roman" w:cs="Times New Roman"/>
          <w:sz w:val="24"/>
          <w:szCs w:val="24"/>
        </w:rPr>
      </w:pPr>
    </w:p>
    <w:p w:rsidR="001D641A" w:rsidRDefault="001D641A" w:rsidP="001D641A">
      <w:pPr>
        <w:tabs>
          <w:tab w:val="left" w:pos="1384"/>
        </w:tabs>
        <w:spacing w:after="0" w:line="240" w:lineRule="auto"/>
        <w:ind w:left="990"/>
        <w:rPr>
          <w:rFonts w:ascii="Times New Roman" w:hAnsi="Times New Roman" w:cs="Times New Roman"/>
          <w:sz w:val="24"/>
          <w:szCs w:val="24"/>
        </w:rPr>
      </w:pPr>
    </w:p>
    <w:p w:rsidR="001D641A" w:rsidRDefault="001D641A" w:rsidP="001D641A">
      <w:pPr>
        <w:tabs>
          <w:tab w:val="left" w:pos="1384"/>
        </w:tabs>
        <w:spacing w:after="0" w:line="240" w:lineRule="auto"/>
        <w:ind w:left="990"/>
        <w:rPr>
          <w:rFonts w:ascii="Times New Roman" w:hAnsi="Times New Roman" w:cs="Times New Roman"/>
          <w:sz w:val="24"/>
          <w:szCs w:val="24"/>
        </w:rPr>
      </w:pPr>
    </w:p>
    <w:p w:rsidR="001D641A" w:rsidRDefault="001D641A" w:rsidP="001D641A">
      <w:pPr>
        <w:tabs>
          <w:tab w:val="left" w:pos="1384"/>
        </w:tabs>
        <w:spacing w:after="0" w:line="240" w:lineRule="auto"/>
        <w:ind w:left="990"/>
        <w:rPr>
          <w:rFonts w:ascii="Times New Roman" w:hAnsi="Times New Roman" w:cs="Times New Roman"/>
          <w:sz w:val="24"/>
          <w:szCs w:val="24"/>
        </w:rPr>
      </w:pPr>
    </w:p>
    <w:p w:rsidR="001D641A" w:rsidRDefault="001D641A" w:rsidP="001D641A">
      <w:pPr>
        <w:tabs>
          <w:tab w:val="left" w:pos="1384"/>
        </w:tabs>
        <w:spacing w:after="0" w:line="240" w:lineRule="auto"/>
        <w:ind w:left="990"/>
        <w:rPr>
          <w:rFonts w:ascii="Times New Roman" w:hAnsi="Times New Roman" w:cs="Times New Roman"/>
          <w:sz w:val="24"/>
          <w:szCs w:val="24"/>
        </w:rPr>
      </w:pPr>
    </w:p>
    <w:p w:rsidR="001D641A" w:rsidRDefault="001D641A" w:rsidP="001D641A">
      <w:pPr>
        <w:tabs>
          <w:tab w:val="left" w:pos="1384"/>
        </w:tabs>
        <w:spacing w:after="0" w:line="240" w:lineRule="auto"/>
        <w:ind w:left="990"/>
        <w:rPr>
          <w:rFonts w:ascii="Times New Roman" w:hAnsi="Times New Roman" w:cs="Times New Roman"/>
          <w:sz w:val="24"/>
          <w:szCs w:val="24"/>
        </w:rPr>
      </w:pPr>
    </w:p>
    <w:p w:rsidR="001D641A" w:rsidRPr="001C00D1" w:rsidRDefault="001D641A" w:rsidP="001D641A">
      <w:pPr>
        <w:tabs>
          <w:tab w:val="left" w:pos="1384"/>
        </w:tabs>
        <w:spacing w:after="0" w:line="240" w:lineRule="auto"/>
        <w:ind w:left="1530"/>
        <w:rPr>
          <w:rFonts w:ascii="Times New Roman" w:hAnsi="Times New Roman" w:cs="Times New Roman"/>
          <w:sz w:val="24"/>
          <w:szCs w:val="24"/>
        </w:rPr>
      </w:pPr>
      <w:proofErr w:type="gramStart"/>
      <w:r w:rsidRPr="001C00D1">
        <w:rPr>
          <w:rFonts w:ascii="Times New Roman" w:hAnsi="Times New Roman" w:cs="Times New Roman"/>
          <w:sz w:val="24"/>
          <w:szCs w:val="24"/>
        </w:rPr>
        <w:t>Sumber :</w:t>
      </w:r>
      <w:proofErr w:type="gramEnd"/>
      <w:r w:rsidRPr="001C00D1">
        <w:rPr>
          <w:rFonts w:ascii="Times New Roman" w:hAnsi="Times New Roman" w:cs="Times New Roman"/>
          <w:sz w:val="24"/>
          <w:szCs w:val="24"/>
        </w:rPr>
        <w:t xml:space="preserve"> Data Primer. </w:t>
      </w:r>
    </w:p>
    <w:p w:rsidR="001D641A" w:rsidRPr="001C00D1" w:rsidRDefault="001D641A" w:rsidP="001D641A">
      <w:pPr>
        <w:tabs>
          <w:tab w:val="left" w:pos="1384"/>
        </w:tabs>
        <w:spacing w:after="0" w:line="240" w:lineRule="auto"/>
        <w:ind w:left="990"/>
        <w:rPr>
          <w:rFonts w:ascii="Times New Roman" w:hAnsi="Times New Roman" w:cs="Times New Roman"/>
          <w:sz w:val="24"/>
          <w:szCs w:val="24"/>
        </w:rPr>
      </w:pPr>
    </w:p>
    <w:p w:rsidR="001D641A" w:rsidRDefault="00F97805" w:rsidP="00294A3C">
      <w:pPr>
        <w:tabs>
          <w:tab w:val="left" w:pos="1384"/>
        </w:tabs>
        <w:spacing w:after="0" w:line="360" w:lineRule="auto"/>
        <w:ind w:firstLine="810"/>
        <w:jc w:val="both"/>
        <w:rPr>
          <w:rFonts w:ascii="Times New Roman" w:hAnsi="Times New Roman" w:cs="Times New Roman"/>
          <w:bCs/>
          <w:sz w:val="24"/>
          <w:szCs w:val="24"/>
          <w:lang w:val="en-GB"/>
        </w:rPr>
      </w:pPr>
      <w:r>
        <w:rPr>
          <w:rFonts w:ascii="Times New Roman" w:hAnsi="Times New Roman" w:cs="Times New Roman"/>
          <w:sz w:val="24"/>
          <w:szCs w:val="24"/>
        </w:rPr>
        <w:t>Tabel 2</w:t>
      </w:r>
      <w:r w:rsidR="001D641A">
        <w:rPr>
          <w:rFonts w:ascii="Times New Roman" w:hAnsi="Times New Roman" w:cs="Times New Roman"/>
          <w:sz w:val="24"/>
          <w:szCs w:val="24"/>
        </w:rPr>
        <w:t xml:space="preserve"> tersebut menunjukkan potensi administrasi keuangan yang tinggi dari destinasi wisata Pinus Pengger. Terdapat peningkatan jumlah kunjungan dari bulan Februari 2017 sejumlah </w:t>
      </w:r>
      <w:r w:rsidR="001D641A">
        <w:rPr>
          <w:rFonts w:ascii="Times New Roman" w:hAnsi="Times New Roman" w:cs="Times New Roman"/>
          <w:sz w:val="24"/>
          <w:szCs w:val="24"/>
        </w:rPr>
        <w:lastRenderedPageBreak/>
        <w:t xml:space="preserve">3.891 kemudian meningkat di bulan Desember sebesar 62.218 kunjungan. Adapun total kunjungan wisatawan untuk destinasi Pinus Pengger ini sebesar 332.121 pengunjung di akhir tahun 2017. Di sisi lain, potensi administrasi keuangan dalam pendapatan juga berbanding lurus yaitu meningkat dari bulan Februari 2017 hanya sebesar Rp </w:t>
      </w:r>
      <w:r w:rsidR="001D641A" w:rsidRPr="001C00D1">
        <w:rPr>
          <w:rFonts w:ascii="Times New Roman" w:hAnsi="Times New Roman" w:cs="Times New Roman"/>
          <w:sz w:val="24"/>
          <w:szCs w:val="24"/>
          <w:lang w:val="en-GB"/>
        </w:rPr>
        <w:t>3.029.000</w:t>
      </w:r>
      <w:proofErr w:type="gramStart"/>
      <w:r w:rsidR="001D641A" w:rsidRPr="001C00D1">
        <w:rPr>
          <w:rFonts w:ascii="Times New Roman" w:hAnsi="Times New Roman" w:cs="Times New Roman"/>
          <w:sz w:val="24"/>
          <w:szCs w:val="24"/>
          <w:lang w:val="en-GB"/>
        </w:rPr>
        <w:t>,00</w:t>
      </w:r>
      <w:proofErr w:type="gramEnd"/>
      <w:r w:rsidR="001D641A">
        <w:rPr>
          <w:rFonts w:ascii="Times New Roman" w:hAnsi="Times New Roman" w:cs="Times New Roman"/>
          <w:sz w:val="24"/>
          <w:szCs w:val="24"/>
          <w:lang w:val="en-GB"/>
        </w:rPr>
        <w:t xml:space="preserve"> meningkat secara berlipat hingga menjadi </w:t>
      </w:r>
      <w:r>
        <w:rPr>
          <w:rFonts w:ascii="Times New Roman" w:hAnsi="Times New Roman" w:cs="Times New Roman"/>
          <w:sz w:val="24"/>
          <w:szCs w:val="24"/>
          <w:lang w:val="en-GB"/>
        </w:rPr>
        <w:t xml:space="preserve">Rp </w:t>
      </w:r>
      <w:r w:rsidR="001D641A" w:rsidRPr="001C00D1">
        <w:rPr>
          <w:rFonts w:ascii="Times New Roman" w:hAnsi="Times New Roman" w:cs="Times New Roman"/>
          <w:sz w:val="24"/>
          <w:szCs w:val="24"/>
          <w:lang w:val="en-GB"/>
        </w:rPr>
        <w:t>50.125.750,00</w:t>
      </w:r>
      <w:r w:rsidR="001D641A">
        <w:rPr>
          <w:rFonts w:ascii="Times New Roman" w:hAnsi="Times New Roman" w:cs="Times New Roman"/>
          <w:sz w:val="24"/>
          <w:szCs w:val="24"/>
          <w:lang w:val="en-GB"/>
        </w:rPr>
        <w:t xml:space="preserve"> di bulan Desember 2017. Total pendapatan yang diterima dari destinasi wisata Pinus Pengger ini sebesar </w:t>
      </w:r>
      <w:r w:rsidR="001D641A">
        <w:rPr>
          <w:rFonts w:ascii="Times New Roman" w:hAnsi="Times New Roman" w:cs="Times New Roman"/>
          <w:bCs/>
          <w:sz w:val="24"/>
          <w:szCs w:val="24"/>
          <w:lang w:val="en-GB"/>
        </w:rPr>
        <w:t xml:space="preserve">Rp </w:t>
      </w:r>
      <w:r w:rsidR="001D641A" w:rsidRPr="00B90906">
        <w:rPr>
          <w:rFonts w:ascii="Times New Roman" w:hAnsi="Times New Roman" w:cs="Times New Roman"/>
          <w:bCs/>
          <w:sz w:val="24"/>
          <w:szCs w:val="24"/>
          <w:lang w:val="en-GB"/>
        </w:rPr>
        <w:t>271.180.250</w:t>
      </w:r>
      <w:proofErr w:type="gramStart"/>
      <w:r w:rsidR="001D641A" w:rsidRPr="00B90906">
        <w:rPr>
          <w:rFonts w:ascii="Times New Roman" w:hAnsi="Times New Roman" w:cs="Times New Roman"/>
          <w:bCs/>
          <w:sz w:val="24"/>
          <w:szCs w:val="24"/>
          <w:lang w:val="en-GB"/>
        </w:rPr>
        <w:t>,00</w:t>
      </w:r>
      <w:proofErr w:type="gramEnd"/>
      <w:r w:rsidR="001D641A">
        <w:rPr>
          <w:rFonts w:ascii="Times New Roman" w:hAnsi="Times New Roman" w:cs="Times New Roman"/>
          <w:bCs/>
          <w:sz w:val="24"/>
          <w:szCs w:val="24"/>
          <w:lang w:val="en-GB"/>
        </w:rPr>
        <w:t xml:space="preserve">. </w:t>
      </w:r>
    </w:p>
    <w:p w:rsidR="001D641A" w:rsidRDefault="001D641A" w:rsidP="00294A3C">
      <w:pPr>
        <w:tabs>
          <w:tab w:val="left" w:pos="1384"/>
        </w:tabs>
        <w:spacing w:after="0" w:line="360" w:lineRule="auto"/>
        <w:ind w:firstLine="810"/>
        <w:jc w:val="both"/>
        <w:rPr>
          <w:rFonts w:ascii="Times New Roman" w:hAnsi="Times New Roman" w:cs="Times New Roman"/>
          <w:sz w:val="24"/>
          <w:szCs w:val="24"/>
          <w:lang w:val="en-GB"/>
        </w:rPr>
      </w:pPr>
      <w:r>
        <w:rPr>
          <w:rFonts w:ascii="Times New Roman" w:hAnsi="Times New Roman" w:cs="Times New Roman"/>
          <w:bCs/>
          <w:sz w:val="24"/>
          <w:szCs w:val="24"/>
          <w:lang w:val="en-GB"/>
        </w:rPr>
        <w:t xml:space="preserve">Kunjungan terendah dari destinasi Pinus Pengger ini ada di bulan Februari 2017, yaitu hanya sebesar </w:t>
      </w:r>
      <w:r w:rsidRPr="001C00D1">
        <w:rPr>
          <w:rFonts w:ascii="Times New Roman" w:hAnsi="Times New Roman" w:cs="Times New Roman"/>
          <w:sz w:val="24"/>
          <w:szCs w:val="24"/>
          <w:lang w:val="en-GB"/>
        </w:rPr>
        <w:t>3.891</w:t>
      </w:r>
      <w:r>
        <w:rPr>
          <w:rFonts w:ascii="Times New Roman" w:hAnsi="Times New Roman" w:cs="Times New Roman"/>
          <w:sz w:val="24"/>
          <w:szCs w:val="24"/>
          <w:lang w:val="en-GB"/>
        </w:rPr>
        <w:t xml:space="preserve"> pengunjung. Adapun jumlah kunjungan terbanyak ada pada bulan Desember 2017 sebesar </w:t>
      </w:r>
      <w:r w:rsidRPr="001C00D1">
        <w:rPr>
          <w:rFonts w:ascii="Times New Roman" w:hAnsi="Times New Roman" w:cs="Times New Roman"/>
          <w:sz w:val="24"/>
          <w:szCs w:val="24"/>
          <w:lang w:val="en-GB"/>
        </w:rPr>
        <w:t>62.218</w:t>
      </w:r>
      <w:r w:rsidR="00F97805">
        <w:rPr>
          <w:rFonts w:ascii="Times New Roman" w:hAnsi="Times New Roman" w:cs="Times New Roman"/>
          <w:sz w:val="24"/>
          <w:szCs w:val="24"/>
          <w:lang w:val="en-GB"/>
        </w:rPr>
        <w:t xml:space="preserve"> pengunjung</w:t>
      </w:r>
      <w:r>
        <w:rPr>
          <w:rFonts w:ascii="Times New Roman" w:hAnsi="Times New Roman" w:cs="Times New Roman"/>
          <w:sz w:val="24"/>
          <w:szCs w:val="24"/>
          <w:lang w:val="en-GB"/>
        </w:rPr>
        <w:t>. Hal ini berbanding lurus pula dengan pendapatan terendah dari destinasi Pinus Pengger ini ada dalam bulan Februari 2017 sebesar</w:t>
      </w:r>
      <w:r>
        <w:rPr>
          <w:rFonts w:ascii="Times New Roman" w:hAnsi="Times New Roman" w:cs="Times New Roman"/>
          <w:sz w:val="24"/>
          <w:szCs w:val="24"/>
        </w:rPr>
        <w:t xml:space="preserve"> </w:t>
      </w:r>
      <w:r>
        <w:rPr>
          <w:rFonts w:ascii="Times New Roman" w:hAnsi="Times New Roman" w:cs="Times New Roman"/>
          <w:sz w:val="24"/>
          <w:szCs w:val="24"/>
          <w:lang w:val="en-GB"/>
        </w:rPr>
        <w:t>Rp</w:t>
      </w:r>
      <w:r w:rsidRPr="001C00D1">
        <w:rPr>
          <w:rFonts w:ascii="Times New Roman" w:hAnsi="Times New Roman" w:cs="Times New Roman"/>
          <w:sz w:val="24"/>
          <w:szCs w:val="24"/>
          <w:lang w:val="en-GB"/>
        </w:rPr>
        <w:t xml:space="preserve"> 3.029.000</w:t>
      </w:r>
      <w:proofErr w:type="gramStart"/>
      <w:r w:rsidRPr="001C00D1">
        <w:rPr>
          <w:rFonts w:ascii="Times New Roman" w:hAnsi="Times New Roman" w:cs="Times New Roman"/>
          <w:sz w:val="24"/>
          <w:szCs w:val="24"/>
          <w:lang w:val="en-GB"/>
        </w:rPr>
        <w:t>,00</w:t>
      </w:r>
      <w:proofErr w:type="gramEnd"/>
      <w:r>
        <w:rPr>
          <w:rFonts w:ascii="Times New Roman" w:hAnsi="Times New Roman" w:cs="Times New Roman"/>
          <w:sz w:val="24"/>
          <w:szCs w:val="24"/>
          <w:lang w:val="en-GB"/>
        </w:rPr>
        <w:t xml:space="preserve">. Di sisi lain, pendapatan terbesar ada pada bulan Desember 2017 sebesar Rp </w:t>
      </w:r>
      <w:r w:rsidRPr="001C00D1">
        <w:rPr>
          <w:rFonts w:ascii="Times New Roman" w:hAnsi="Times New Roman" w:cs="Times New Roman"/>
          <w:sz w:val="24"/>
          <w:szCs w:val="24"/>
          <w:lang w:val="en-GB"/>
        </w:rPr>
        <w:t>50.125.750</w:t>
      </w:r>
      <w:proofErr w:type="gramStart"/>
      <w:r w:rsidRPr="001C00D1">
        <w:rPr>
          <w:rFonts w:ascii="Times New Roman" w:hAnsi="Times New Roman" w:cs="Times New Roman"/>
          <w:sz w:val="24"/>
          <w:szCs w:val="24"/>
          <w:lang w:val="en-GB"/>
        </w:rPr>
        <w:t>,00</w:t>
      </w:r>
      <w:proofErr w:type="gramEnd"/>
      <w:r>
        <w:rPr>
          <w:rFonts w:ascii="Times New Roman" w:hAnsi="Times New Roman" w:cs="Times New Roman"/>
          <w:sz w:val="24"/>
          <w:szCs w:val="24"/>
          <w:lang w:val="en-GB"/>
        </w:rPr>
        <w:t xml:space="preserve">. Kecenderungan jumlah kunjungan dan pendapatan yang lebih besar di akhir tahun ini diindikasikan karena memasuki liburan akhir tahun dimana kuantitas pengunjung mayoritas </w:t>
      </w:r>
      <w:proofErr w:type="gramStart"/>
      <w:r>
        <w:rPr>
          <w:rFonts w:ascii="Times New Roman" w:hAnsi="Times New Roman" w:cs="Times New Roman"/>
          <w:sz w:val="24"/>
          <w:szCs w:val="24"/>
          <w:lang w:val="en-GB"/>
        </w:rPr>
        <w:t>akan</w:t>
      </w:r>
      <w:proofErr w:type="gramEnd"/>
      <w:r>
        <w:rPr>
          <w:rFonts w:ascii="Times New Roman" w:hAnsi="Times New Roman" w:cs="Times New Roman"/>
          <w:sz w:val="24"/>
          <w:szCs w:val="24"/>
          <w:lang w:val="en-GB"/>
        </w:rPr>
        <w:t xml:space="preserve"> meningkat. </w:t>
      </w:r>
    </w:p>
    <w:p w:rsidR="00B17CCB" w:rsidRPr="00A71B59" w:rsidRDefault="00B17CCB" w:rsidP="00294A3C">
      <w:pPr>
        <w:tabs>
          <w:tab w:val="left" w:pos="1384"/>
        </w:tabs>
        <w:spacing w:after="0" w:line="360" w:lineRule="auto"/>
        <w:ind w:firstLine="81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Kedepannya dirasa perlu pelibatan masyarakat </w:t>
      </w:r>
      <w:r w:rsidR="00B2181E">
        <w:rPr>
          <w:rFonts w:ascii="Times New Roman" w:hAnsi="Times New Roman" w:cs="Times New Roman"/>
          <w:sz w:val="24"/>
          <w:szCs w:val="24"/>
          <w:lang w:val="en-GB"/>
        </w:rPr>
        <w:t xml:space="preserve">di sekitar obyek wisata </w:t>
      </w:r>
      <w:r>
        <w:rPr>
          <w:rFonts w:ascii="Times New Roman" w:hAnsi="Times New Roman" w:cs="Times New Roman"/>
          <w:sz w:val="24"/>
          <w:szCs w:val="24"/>
          <w:lang w:val="en-GB"/>
        </w:rPr>
        <w:t xml:space="preserve">dalam pengembangan destinasi </w:t>
      </w:r>
      <w:r w:rsidR="00B2181E">
        <w:rPr>
          <w:rFonts w:ascii="Times New Roman" w:hAnsi="Times New Roman" w:cs="Times New Roman"/>
          <w:sz w:val="24"/>
          <w:szCs w:val="24"/>
          <w:lang w:val="en-GB"/>
        </w:rPr>
        <w:t xml:space="preserve">wisata </w:t>
      </w:r>
      <w:r>
        <w:rPr>
          <w:rFonts w:ascii="Times New Roman" w:hAnsi="Times New Roman" w:cs="Times New Roman"/>
          <w:sz w:val="24"/>
          <w:szCs w:val="24"/>
          <w:lang w:val="en-GB"/>
        </w:rPr>
        <w:t xml:space="preserve">Pinus Pengger ini. </w:t>
      </w:r>
      <w:r w:rsidRPr="004D1915">
        <w:rPr>
          <w:rFonts w:ascii="Times New Roman" w:hAnsi="Times New Roman" w:cs="Times New Roman"/>
          <w:sz w:val="24"/>
          <w:szCs w:val="24"/>
          <w:highlight w:val="yellow"/>
          <w:lang w:val="en-GB"/>
        </w:rPr>
        <w:t xml:space="preserve">Hal ini senada dengan pernyataan Susyanti (2013) yang menuliskan bahwa </w:t>
      </w:r>
      <w:r w:rsidRPr="004D1915">
        <w:rPr>
          <w:rFonts w:ascii="Times New Roman" w:hAnsi="Times New Roman" w:cs="Times New Roman"/>
          <w:sz w:val="24"/>
          <w:szCs w:val="24"/>
          <w:highlight w:val="yellow"/>
        </w:rPr>
        <w:t>keberadaan desa</w:t>
      </w:r>
      <w:r w:rsidRPr="004D1915">
        <w:rPr>
          <w:rFonts w:ascii="Times New Roman" w:hAnsi="Times New Roman" w:cs="Times New Roman"/>
          <w:spacing w:val="5"/>
          <w:sz w:val="24"/>
          <w:szCs w:val="24"/>
          <w:highlight w:val="yellow"/>
        </w:rPr>
        <w:t xml:space="preserve"> </w:t>
      </w:r>
      <w:r w:rsidRPr="004D1915">
        <w:rPr>
          <w:rFonts w:ascii="Times New Roman" w:hAnsi="Times New Roman" w:cs="Times New Roman"/>
          <w:sz w:val="24"/>
          <w:szCs w:val="24"/>
          <w:highlight w:val="yellow"/>
        </w:rPr>
        <w:t>w</w:t>
      </w:r>
      <w:r w:rsidRPr="004D1915">
        <w:rPr>
          <w:rFonts w:ascii="Times New Roman" w:hAnsi="Times New Roman" w:cs="Times New Roman"/>
          <w:spacing w:val="1"/>
          <w:sz w:val="24"/>
          <w:szCs w:val="24"/>
          <w:highlight w:val="yellow"/>
        </w:rPr>
        <w:t>i</w:t>
      </w:r>
      <w:r w:rsidRPr="004D1915">
        <w:rPr>
          <w:rFonts w:ascii="Times New Roman" w:hAnsi="Times New Roman" w:cs="Times New Roman"/>
          <w:sz w:val="24"/>
          <w:szCs w:val="24"/>
          <w:highlight w:val="yellow"/>
        </w:rPr>
        <w:t>sata</w:t>
      </w:r>
      <w:r w:rsidRPr="004D1915">
        <w:rPr>
          <w:rFonts w:ascii="Times New Roman" w:hAnsi="Times New Roman" w:cs="Times New Roman"/>
          <w:spacing w:val="9"/>
          <w:sz w:val="24"/>
          <w:szCs w:val="24"/>
          <w:highlight w:val="yellow"/>
        </w:rPr>
        <w:t xml:space="preserve"> </w:t>
      </w:r>
      <w:r w:rsidR="00A71B59" w:rsidRPr="004D1915">
        <w:rPr>
          <w:rFonts w:ascii="Times New Roman" w:hAnsi="Times New Roman" w:cs="Times New Roman"/>
          <w:spacing w:val="9"/>
          <w:sz w:val="24"/>
          <w:szCs w:val="24"/>
          <w:highlight w:val="yellow"/>
        </w:rPr>
        <w:t xml:space="preserve">idealnya </w:t>
      </w:r>
      <w:r w:rsidRPr="004D1915">
        <w:rPr>
          <w:rFonts w:ascii="Times New Roman" w:hAnsi="Times New Roman" w:cs="Times New Roman"/>
          <w:spacing w:val="-2"/>
          <w:sz w:val="24"/>
          <w:szCs w:val="24"/>
          <w:highlight w:val="yellow"/>
        </w:rPr>
        <w:t>m</w:t>
      </w:r>
      <w:r w:rsidRPr="004D1915">
        <w:rPr>
          <w:rFonts w:ascii="Times New Roman" w:hAnsi="Times New Roman" w:cs="Times New Roman"/>
          <w:spacing w:val="1"/>
          <w:sz w:val="24"/>
          <w:szCs w:val="24"/>
          <w:highlight w:val="yellow"/>
        </w:rPr>
        <w:t>a</w:t>
      </w:r>
      <w:r w:rsidRPr="004D1915">
        <w:rPr>
          <w:rFonts w:ascii="Times New Roman" w:hAnsi="Times New Roman" w:cs="Times New Roman"/>
          <w:spacing w:val="-2"/>
          <w:sz w:val="24"/>
          <w:szCs w:val="24"/>
          <w:highlight w:val="yellow"/>
        </w:rPr>
        <w:t>m</w:t>
      </w:r>
      <w:r w:rsidRPr="004D1915">
        <w:rPr>
          <w:rFonts w:ascii="Times New Roman" w:hAnsi="Times New Roman" w:cs="Times New Roman"/>
          <w:sz w:val="24"/>
          <w:szCs w:val="24"/>
          <w:highlight w:val="yellow"/>
        </w:rPr>
        <w:t>pu</w:t>
      </w:r>
      <w:r w:rsidRPr="004D1915">
        <w:rPr>
          <w:rFonts w:ascii="Times New Roman" w:hAnsi="Times New Roman" w:cs="Times New Roman"/>
          <w:spacing w:val="4"/>
          <w:sz w:val="24"/>
          <w:szCs w:val="24"/>
          <w:highlight w:val="yellow"/>
        </w:rPr>
        <w:t xml:space="preserve"> </w:t>
      </w:r>
      <w:r w:rsidRPr="004D1915">
        <w:rPr>
          <w:rFonts w:ascii="Times New Roman" w:hAnsi="Times New Roman" w:cs="Times New Roman"/>
          <w:sz w:val="24"/>
          <w:szCs w:val="24"/>
          <w:highlight w:val="yellow"/>
        </w:rPr>
        <w:t>menjaga kelestarian</w:t>
      </w:r>
      <w:r w:rsidRPr="004D1915">
        <w:rPr>
          <w:rFonts w:ascii="Times New Roman" w:hAnsi="Times New Roman" w:cs="Times New Roman"/>
          <w:spacing w:val="-16"/>
          <w:sz w:val="24"/>
          <w:szCs w:val="24"/>
          <w:highlight w:val="yellow"/>
        </w:rPr>
        <w:t xml:space="preserve"> </w:t>
      </w:r>
      <w:r w:rsidRPr="004D1915">
        <w:rPr>
          <w:rFonts w:ascii="Times New Roman" w:hAnsi="Times New Roman" w:cs="Times New Roman"/>
          <w:sz w:val="24"/>
          <w:szCs w:val="24"/>
          <w:highlight w:val="yellow"/>
        </w:rPr>
        <w:t>buda</w:t>
      </w:r>
      <w:r w:rsidRPr="004D1915">
        <w:rPr>
          <w:rFonts w:ascii="Times New Roman" w:hAnsi="Times New Roman" w:cs="Times New Roman"/>
          <w:spacing w:val="2"/>
          <w:sz w:val="24"/>
          <w:szCs w:val="24"/>
          <w:highlight w:val="yellow"/>
        </w:rPr>
        <w:t>y</w:t>
      </w:r>
      <w:r w:rsidRPr="004D1915">
        <w:rPr>
          <w:rFonts w:ascii="Times New Roman" w:hAnsi="Times New Roman" w:cs="Times New Roman"/>
          <w:sz w:val="24"/>
          <w:szCs w:val="24"/>
          <w:highlight w:val="yellow"/>
        </w:rPr>
        <w:t>a</w:t>
      </w:r>
      <w:r w:rsidRPr="004D1915">
        <w:rPr>
          <w:rFonts w:ascii="Times New Roman" w:hAnsi="Times New Roman" w:cs="Times New Roman"/>
          <w:spacing w:val="-11"/>
          <w:sz w:val="24"/>
          <w:szCs w:val="24"/>
          <w:highlight w:val="yellow"/>
        </w:rPr>
        <w:t xml:space="preserve"> </w:t>
      </w:r>
      <w:r w:rsidRPr="004D1915">
        <w:rPr>
          <w:rFonts w:ascii="Times New Roman" w:hAnsi="Times New Roman" w:cs="Times New Roman"/>
          <w:spacing w:val="-2"/>
          <w:sz w:val="24"/>
          <w:szCs w:val="24"/>
          <w:highlight w:val="yellow"/>
        </w:rPr>
        <w:t>m</w:t>
      </w:r>
      <w:r w:rsidRPr="004D1915">
        <w:rPr>
          <w:rFonts w:ascii="Times New Roman" w:hAnsi="Times New Roman" w:cs="Times New Roman"/>
          <w:sz w:val="24"/>
          <w:szCs w:val="24"/>
          <w:highlight w:val="yellow"/>
        </w:rPr>
        <w:t>as</w:t>
      </w:r>
      <w:r w:rsidRPr="004D1915">
        <w:rPr>
          <w:rFonts w:ascii="Times New Roman" w:hAnsi="Times New Roman" w:cs="Times New Roman"/>
          <w:spacing w:val="2"/>
          <w:sz w:val="24"/>
          <w:szCs w:val="24"/>
          <w:highlight w:val="yellow"/>
        </w:rPr>
        <w:t>y</w:t>
      </w:r>
      <w:r w:rsidRPr="004D1915">
        <w:rPr>
          <w:rFonts w:ascii="Times New Roman" w:hAnsi="Times New Roman" w:cs="Times New Roman"/>
          <w:sz w:val="24"/>
          <w:szCs w:val="24"/>
          <w:highlight w:val="yellow"/>
        </w:rPr>
        <w:t>arakat</w:t>
      </w:r>
      <w:r w:rsidRPr="004D1915">
        <w:rPr>
          <w:rFonts w:ascii="Times New Roman" w:hAnsi="Times New Roman" w:cs="Times New Roman"/>
          <w:spacing w:val="-16"/>
          <w:sz w:val="24"/>
          <w:szCs w:val="24"/>
          <w:highlight w:val="yellow"/>
        </w:rPr>
        <w:t xml:space="preserve"> </w:t>
      </w:r>
      <w:r w:rsidRPr="004D1915">
        <w:rPr>
          <w:rFonts w:ascii="Times New Roman" w:hAnsi="Times New Roman" w:cs="Times New Roman"/>
          <w:sz w:val="24"/>
          <w:szCs w:val="24"/>
          <w:highlight w:val="yellow"/>
        </w:rPr>
        <w:t>pedesaan</w:t>
      </w:r>
      <w:r w:rsidRPr="004D1915">
        <w:rPr>
          <w:rFonts w:ascii="Times New Roman" w:hAnsi="Times New Roman" w:cs="Times New Roman"/>
          <w:spacing w:val="-13"/>
          <w:sz w:val="24"/>
          <w:szCs w:val="24"/>
          <w:highlight w:val="yellow"/>
        </w:rPr>
        <w:t xml:space="preserve"> </w:t>
      </w:r>
      <w:r w:rsidRPr="004D1915">
        <w:rPr>
          <w:rFonts w:ascii="Times New Roman" w:hAnsi="Times New Roman" w:cs="Times New Roman"/>
          <w:sz w:val="24"/>
          <w:szCs w:val="24"/>
          <w:highlight w:val="yellow"/>
        </w:rPr>
        <w:t>melalui</w:t>
      </w:r>
      <w:r w:rsidR="00A71B59" w:rsidRPr="004D1915">
        <w:rPr>
          <w:rFonts w:ascii="Times New Roman" w:hAnsi="Times New Roman" w:cs="Times New Roman"/>
          <w:sz w:val="24"/>
          <w:szCs w:val="24"/>
          <w:highlight w:val="yellow"/>
          <w:lang w:val="en-GB"/>
        </w:rPr>
        <w:t xml:space="preserve"> </w:t>
      </w:r>
      <w:r w:rsidR="00A71B59" w:rsidRPr="004D1915">
        <w:rPr>
          <w:rFonts w:ascii="Times New Roman" w:hAnsi="Times New Roman" w:cs="Times New Roman"/>
          <w:sz w:val="24"/>
          <w:szCs w:val="24"/>
          <w:highlight w:val="yellow"/>
        </w:rPr>
        <w:t>keterlibatan</w:t>
      </w:r>
      <w:r w:rsidRPr="004D1915">
        <w:rPr>
          <w:rFonts w:ascii="Times New Roman" w:hAnsi="Times New Roman" w:cs="Times New Roman"/>
          <w:spacing w:val="42"/>
          <w:sz w:val="24"/>
          <w:szCs w:val="24"/>
          <w:highlight w:val="yellow"/>
        </w:rPr>
        <w:t xml:space="preserve"> </w:t>
      </w:r>
      <w:r w:rsidRPr="004D1915">
        <w:rPr>
          <w:rFonts w:ascii="Times New Roman" w:hAnsi="Times New Roman" w:cs="Times New Roman"/>
          <w:spacing w:val="-2"/>
          <w:sz w:val="24"/>
          <w:szCs w:val="24"/>
          <w:highlight w:val="yellow"/>
        </w:rPr>
        <w:t>m</w:t>
      </w:r>
      <w:r w:rsidRPr="004D1915">
        <w:rPr>
          <w:rFonts w:ascii="Times New Roman" w:hAnsi="Times New Roman" w:cs="Times New Roman"/>
          <w:spacing w:val="1"/>
          <w:sz w:val="24"/>
          <w:szCs w:val="24"/>
          <w:highlight w:val="yellow"/>
        </w:rPr>
        <w:t>a</w:t>
      </w:r>
      <w:r w:rsidRPr="004D1915">
        <w:rPr>
          <w:rFonts w:ascii="Times New Roman" w:hAnsi="Times New Roman" w:cs="Times New Roman"/>
          <w:sz w:val="24"/>
          <w:szCs w:val="24"/>
          <w:highlight w:val="yellow"/>
        </w:rPr>
        <w:t>s</w:t>
      </w:r>
      <w:r w:rsidRPr="004D1915">
        <w:rPr>
          <w:rFonts w:ascii="Times New Roman" w:hAnsi="Times New Roman" w:cs="Times New Roman"/>
          <w:spacing w:val="2"/>
          <w:sz w:val="24"/>
          <w:szCs w:val="24"/>
          <w:highlight w:val="yellow"/>
        </w:rPr>
        <w:t>y</w:t>
      </w:r>
      <w:r w:rsidRPr="004D1915">
        <w:rPr>
          <w:rFonts w:ascii="Times New Roman" w:hAnsi="Times New Roman" w:cs="Times New Roman"/>
          <w:sz w:val="24"/>
          <w:szCs w:val="24"/>
          <w:highlight w:val="yellow"/>
        </w:rPr>
        <w:t>arakatn</w:t>
      </w:r>
      <w:r w:rsidRPr="004D1915">
        <w:rPr>
          <w:rFonts w:ascii="Times New Roman" w:hAnsi="Times New Roman" w:cs="Times New Roman"/>
          <w:spacing w:val="2"/>
          <w:sz w:val="24"/>
          <w:szCs w:val="24"/>
          <w:highlight w:val="yellow"/>
        </w:rPr>
        <w:t>y</w:t>
      </w:r>
      <w:r w:rsidR="00A71B59" w:rsidRPr="004D1915">
        <w:rPr>
          <w:rFonts w:ascii="Times New Roman" w:hAnsi="Times New Roman" w:cs="Times New Roman"/>
          <w:sz w:val="24"/>
          <w:szCs w:val="24"/>
          <w:highlight w:val="yellow"/>
        </w:rPr>
        <w:t xml:space="preserve">a sebagai </w:t>
      </w:r>
      <w:r w:rsidRPr="004D1915">
        <w:rPr>
          <w:rFonts w:ascii="Times New Roman" w:hAnsi="Times New Roman" w:cs="Times New Roman"/>
          <w:sz w:val="24"/>
          <w:szCs w:val="24"/>
          <w:highlight w:val="yellow"/>
        </w:rPr>
        <w:t>pelaku kegiatan</w:t>
      </w:r>
      <w:r w:rsidRPr="004D1915">
        <w:rPr>
          <w:rFonts w:ascii="Times New Roman" w:hAnsi="Times New Roman" w:cs="Times New Roman"/>
          <w:spacing w:val="-8"/>
          <w:sz w:val="24"/>
          <w:szCs w:val="24"/>
          <w:highlight w:val="yellow"/>
        </w:rPr>
        <w:t xml:space="preserve"> </w:t>
      </w:r>
      <w:r w:rsidRPr="004D1915">
        <w:rPr>
          <w:rFonts w:ascii="Times New Roman" w:hAnsi="Times New Roman" w:cs="Times New Roman"/>
          <w:sz w:val="24"/>
          <w:szCs w:val="24"/>
          <w:highlight w:val="yellow"/>
        </w:rPr>
        <w:t>pariwisata</w:t>
      </w:r>
      <w:r w:rsidRPr="004D1915">
        <w:rPr>
          <w:rFonts w:ascii="Times New Roman" w:hAnsi="Times New Roman" w:cs="Times New Roman"/>
          <w:spacing w:val="-10"/>
          <w:sz w:val="24"/>
          <w:szCs w:val="24"/>
          <w:highlight w:val="yellow"/>
        </w:rPr>
        <w:t xml:space="preserve"> </w:t>
      </w:r>
      <w:r w:rsidRPr="004D1915">
        <w:rPr>
          <w:rFonts w:ascii="Times New Roman" w:hAnsi="Times New Roman" w:cs="Times New Roman"/>
          <w:sz w:val="24"/>
          <w:szCs w:val="24"/>
          <w:highlight w:val="yellow"/>
        </w:rPr>
        <w:t>di</w:t>
      </w:r>
      <w:r w:rsidRPr="004D1915">
        <w:rPr>
          <w:rFonts w:ascii="Times New Roman" w:hAnsi="Times New Roman" w:cs="Times New Roman"/>
          <w:spacing w:val="-3"/>
          <w:sz w:val="24"/>
          <w:szCs w:val="24"/>
          <w:highlight w:val="yellow"/>
        </w:rPr>
        <w:t xml:space="preserve"> </w:t>
      </w:r>
      <w:r w:rsidRPr="004D1915">
        <w:rPr>
          <w:rFonts w:ascii="Times New Roman" w:hAnsi="Times New Roman" w:cs="Times New Roman"/>
          <w:sz w:val="24"/>
          <w:szCs w:val="24"/>
          <w:highlight w:val="yellow"/>
        </w:rPr>
        <w:t>desan</w:t>
      </w:r>
      <w:r w:rsidRPr="004D1915">
        <w:rPr>
          <w:rFonts w:ascii="Times New Roman" w:hAnsi="Times New Roman" w:cs="Times New Roman"/>
          <w:spacing w:val="2"/>
          <w:sz w:val="24"/>
          <w:szCs w:val="24"/>
          <w:highlight w:val="yellow"/>
        </w:rPr>
        <w:t>y</w:t>
      </w:r>
      <w:r w:rsidRPr="004D1915">
        <w:rPr>
          <w:rFonts w:ascii="Times New Roman" w:hAnsi="Times New Roman" w:cs="Times New Roman"/>
          <w:sz w:val="24"/>
          <w:szCs w:val="24"/>
          <w:highlight w:val="yellow"/>
        </w:rPr>
        <w:t>a</w:t>
      </w:r>
      <w:r w:rsidR="00A71B59" w:rsidRPr="004D1915">
        <w:rPr>
          <w:rFonts w:ascii="Times New Roman" w:hAnsi="Times New Roman" w:cs="Times New Roman"/>
          <w:spacing w:val="-7"/>
          <w:sz w:val="24"/>
          <w:szCs w:val="24"/>
          <w:highlight w:val="yellow"/>
        </w:rPr>
        <w:t>.</w:t>
      </w:r>
      <w:r w:rsidR="00A71B59">
        <w:rPr>
          <w:rFonts w:ascii="Times New Roman" w:hAnsi="Times New Roman" w:cs="Times New Roman"/>
          <w:spacing w:val="-7"/>
          <w:sz w:val="24"/>
          <w:szCs w:val="24"/>
        </w:rPr>
        <w:t xml:space="preserve"> </w:t>
      </w:r>
    </w:p>
    <w:p w:rsidR="003A3B46" w:rsidRDefault="003A3B46" w:rsidP="00294A3C">
      <w:pPr>
        <w:tabs>
          <w:tab w:val="left" w:pos="1384"/>
        </w:tabs>
        <w:spacing w:after="0" w:line="360" w:lineRule="auto"/>
        <w:ind w:firstLine="810"/>
        <w:jc w:val="both"/>
        <w:rPr>
          <w:rFonts w:ascii="Times New Roman" w:hAnsi="Times New Roman" w:cs="Times New Roman"/>
          <w:sz w:val="24"/>
          <w:szCs w:val="24"/>
        </w:rPr>
      </w:pPr>
      <w:r>
        <w:rPr>
          <w:rFonts w:ascii="Times New Roman" w:hAnsi="Times New Roman" w:cs="Times New Roman"/>
          <w:sz w:val="24"/>
          <w:szCs w:val="24"/>
        </w:rPr>
        <w:t xml:space="preserve">Objek wisata berikutnya, yaitu destinasi Lintang Sewu. Destinasi wisata ini juga menarik perhatian pengunjung dan memiliki potensi administrasi keuangan yang tinggi. </w:t>
      </w:r>
      <w:r w:rsidR="00E5241C">
        <w:rPr>
          <w:rFonts w:ascii="Times New Roman" w:hAnsi="Times New Roman" w:cs="Times New Roman"/>
          <w:sz w:val="24"/>
          <w:szCs w:val="24"/>
        </w:rPr>
        <w:t xml:space="preserve">Berikut ini dapat dilihat dalam Tabel </w:t>
      </w:r>
      <w:proofErr w:type="gramStart"/>
      <w:r w:rsidR="00E5241C">
        <w:rPr>
          <w:rFonts w:ascii="Times New Roman" w:hAnsi="Times New Roman" w:cs="Times New Roman"/>
          <w:sz w:val="24"/>
          <w:szCs w:val="24"/>
        </w:rPr>
        <w:t>3 :</w:t>
      </w:r>
      <w:proofErr w:type="gramEnd"/>
      <w:r w:rsidR="00E5241C">
        <w:rPr>
          <w:rFonts w:ascii="Times New Roman" w:hAnsi="Times New Roman" w:cs="Times New Roman"/>
          <w:sz w:val="24"/>
          <w:szCs w:val="24"/>
        </w:rPr>
        <w:t xml:space="preserve"> </w:t>
      </w:r>
    </w:p>
    <w:p w:rsidR="003A3B46" w:rsidRDefault="003A3B46" w:rsidP="001C00D1">
      <w:pPr>
        <w:tabs>
          <w:tab w:val="left" w:pos="1384"/>
        </w:tabs>
        <w:spacing w:after="0" w:line="240" w:lineRule="auto"/>
        <w:ind w:firstLine="810"/>
        <w:jc w:val="both"/>
        <w:rPr>
          <w:rFonts w:ascii="Times New Roman" w:hAnsi="Times New Roman" w:cs="Times New Roman"/>
          <w:sz w:val="24"/>
          <w:szCs w:val="24"/>
        </w:rPr>
      </w:pPr>
    </w:p>
    <w:p w:rsidR="001C00D1" w:rsidRPr="001C00D1" w:rsidRDefault="001C00D1" w:rsidP="00DD3FFD">
      <w:pPr>
        <w:spacing w:after="0" w:line="240" w:lineRule="auto"/>
        <w:jc w:val="center"/>
        <w:rPr>
          <w:rFonts w:ascii="Times New Roman" w:hAnsi="Times New Roman" w:cs="Times New Roman"/>
          <w:b/>
          <w:sz w:val="24"/>
          <w:szCs w:val="24"/>
          <w:lang w:val="en-GB"/>
        </w:rPr>
      </w:pPr>
      <w:r w:rsidRPr="001C00D1">
        <w:rPr>
          <w:rFonts w:ascii="Times New Roman" w:hAnsi="Times New Roman" w:cs="Times New Roman"/>
          <w:b/>
          <w:sz w:val="24"/>
          <w:szCs w:val="24"/>
          <w:lang w:val="en-GB"/>
        </w:rPr>
        <w:t xml:space="preserve">Tabel 3. </w:t>
      </w:r>
    </w:p>
    <w:p w:rsidR="001C00D1" w:rsidRPr="001C00D1" w:rsidRDefault="001C00D1" w:rsidP="00DD3FFD">
      <w:pPr>
        <w:spacing w:after="0" w:line="240" w:lineRule="auto"/>
        <w:jc w:val="center"/>
        <w:rPr>
          <w:rFonts w:ascii="Times New Roman" w:hAnsi="Times New Roman" w:cs="Times New Roman"/>
          <w:b/>
          <w:sz w:val="24"/>
          <w:szCs w:val="24"/>
          <w:lang w:val="en-GB"/>
        </w:rPr>
      </w:pPr>
      <w:r w:rsidRPr="001C00D1">
        <w:rPr>
          <w:rFonts w:ascii="Times New Roman" w:hAnsi="Times New Roman" w:cs="Times New Roman"/>
          <w:b/>
          <w:sz w:val="24"/>
          <w:szCs w:val="24"/>
          <w:lang w:val="en-GB"/>
        </w:rPr>
        <w:t>Jumlah Kunjungan &amp; Pendapatan</w:t>
      </w:r>
    </w:p>
    <w:p w:rsidR="001C00D1" w:rsidRPr="001C00D1" w:rsidRDefault="00F97805" w:rsidP="00DD3FFD">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Objek Wisata </w:t>
      </w:r>
      <w:r w:rsidR="001C00D1" w:rsidRPr="001C00D1">
        <w:rPr>
          <w:rFonts w:ascii="Times New Roman" w:hAnsi="Times New Roman" w:cs="Times New Roman"/>
          <w:b/>
          <w:sz w:val="24"/>
          <w:szCs w:val="24"/>
          <w:lang w:val="en-GB"/>
        </w:rPr>
        <w:t>Lintang Sewu</w:t>
      </w:r>
    </w:p>
    <w:p w:rsidR="001C00D1" w:rsidRPr="001C00D1" w:rsidRDefault="001C00D1" w:rsidP="00DD3FFD">
      <w:pPr>
        <w:spacing w:after="0" w:line="240" w:lineRule="auto"/>
        <w:jc w:val="center"/>
        <w:rPr>
          <w:rFonts w:ascii="Times New Roman" w:hAnsi="Times New Roman" w:cs="Times New Roman"/>
          <w:b/>
          <w:sz w:val="24"/>
          <w:szCs w:val="24"/>
        </w:rPr>
      </w:pPr>
      <w:r w:rsidRPr="001C00D1">
        <w:rPr>
          <w:rFonts w:ascii="Times New Roman" w:hAnsi="Times New Roman" w:cs="Times New Roman"/>
          <w:b/>
          <w:sz w:val="24"/>
          <w:szCs w:val="24"/>
          <w:lang w:val="en-GB"/>
        </w:rPr>
        <w:t>Per 3 Februari 2017 s/d 31 Desember 2017</w:t>
      </w:r>
    </w:p>
    <w:tbl>
      <w:tblPr>
        <w:tblStyle w:val="PlainTable1"/>
        <w:tblpPr w:leftFromText="180" w:rightFromText="180" w:vertAnchor="text" w:horzAnchor="margin" w:tblpXSpec="center" w:tblpY="283"/>
        <w:tblW w:w="0" w:type="auto"/>
        <w:tblLook w:val="04A0" w:firstRow="1" w:lastRow="0" w:firstColumn="1" w:lastColumn="0" w:noHBand="0" w:noVBand="1"/>
      </w:tblPr>
      <w:tblGrid>
        <w:gridCol w:w="2070"/>
        <w:gridCol w:w="1530"/>
        <w:gridCol w:w="2538"/>
      </w:tblGrid>
      <w:tr w:rsidR="001C00D1" w:rsidRPr="001C00D1" w:rsidTr="00E524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C00D1" w:rsidRPr="00E5241C" w:rsidRDefault="001C00D1" w:rsidP="001C00D1">
            <w:pPr>
              <w:tabs>
                <w:tab w:val="left" w:pos="1384"/>
              </w:tabs>
              <w:jc w:val="center"/>
              <w:rPr>
                <w:rFonts w:ascii="Times New Roman" w:hAnsi="Times New Roman" w:cs="Times New Roman"/>
                <w:sz w:val="24"/>
                <w:szCs w:val="24"/>
              </w:rPr>
            </w:pPr>
            <w:r w:rsidRPr="00E5241C">
              <w:rPr>
                <w:rFonts w:ascii="Times New Roman" w:hAnsi="Times New Roman" w:cs="Times New Roman"/>
                <w:sz w:val="24"/>
                <w:szCs w:val="24"/>
              </w:rPr>
              <w:t>Bulan</w:t>
            </w:r>
          </w:p>
        </w:tc>
        <w:tc>
          <w:tcPr>
            <w:tcW w:w="1530" w:type="dxa"/>
          </w:tcPr>
          <w:p w:rsidR="001C00D1" w:rsidRPr="00E5241C" w:rsidRDefault="001C00D1" w:rsidP="001C00D1">
            <w:pPr>
              <w:tabs>
                <w:tab w:val="left" w:pos="138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1C">
              <w:rPr>
                <w:rFonts w:ascii="Times New Roman" w:hAnsi="Times New Roman" w:cs="Times New Roman"/>
                <w:sz w:val="24"/>
                <w:szCs w:val="24"/>
              </w:rPr>
              <w:t>Kuantitas Kunjungan</w:t>
            </w:r>
          </w:p>
        </w:tc>
        <w:tc>
          <w:tcPr>
            <w:tcW w:w="2538" w:type="dxa"/>
          </w:tcPr>
          <w:p w:rsidR="001C00D1" w:rsidRPr="00E5241C" w:rsidRDefault="001C00D1" w:rsidP="001C00D1">
            <w:pPr>
              <w:tabs>
                <w:tab w:val="left" w:pos="138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1C">
              <w:rPr>
                <w:rFonts w:ascii="Times New Roman" w:hAnsi="Times New Roman" w:cs="Times New Roman"/>
                <w:sz w:val="24"/>
                <w:szCs w:val="24"/>
              </w:rPr>
              <w:t>Pendapatan</w:t>
            </w:r>
          </w:p>
        </w:tc>
      </w:tr>
      <w:tr w:rsidR="001C00D1" w:rsidRPr="001C00D1" w:rsidTr="00E52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C00D1" w:rsidRPr="001C00D1" w:rsidRDefault="001C00D1" w:rsidP="001C00D1">
            <w:pPr>
              <w:tabs>
                <w:tab w:val="left" w:pos="1384"/>
              </w:tabs>
              <w:rPr>
                <w:rFonts w:ascii="Times New Roman" w:hAnsi="Times New Roman" w:cs="Times New Roman"/>
                <w:sz w:val="24"/>
                <w:szCs w:val="24"/>
              </w:rPr>
            </w:pPr>
            <w:r w:rsidRPr="001C00D1">
              <w:rPr>
                <w:rFonts w:ascii="Times New Roman" w:hAnsi="Times New Roman" w:cs="Times New Roman"/>
                <w:sz w:val="24"/>
                <w:szCs w:val="24"/>
              </w:rPr>
              <w:t>Februari</w:t>
            </w:r>
          </w:p>
        </w:tc>
        <w:tc>
          <w:tcPr>
            <w:tcW w:w="1530" w:type="dxa"/>
          </w:tcPr>
          <w:p w:rsidR="001C00D1" w:rsidRPr="001C00D1" w:rsidRDefault="001C00D1" w:rsidP="001C00D1">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167</w:t>
            </w:r>
          </w:p>
        </w:tc>
        <w:tc>
          <w:tcPr>
            <w:tcW w:w="2538" w:type="dxa"/>
          </w:tcPr>
          <w:p w:rsidR="001C00D1" w:rsidRPr="001C00D1" w:rsidRDefault="001C00D1" w:rsidP="001C00D1">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126.000,00</w:t>
            </w:r>
          </w:p>
        </w:tc>
      </w:tr>
      <w:tr w:rsidR="001C00D1" w:rsidRPr="001C00D1" w:rsidTr="00E5241C">
        <w:tc>
          <w:tcPr>
            <w:cnfStyle w:val="001000000000" w:firstRow="0" w:lastRow="0" w:firstColumn="1" w:lastColumn="0" w:oddVBand="0" w:evenVBand="0" w:oddHBand="0" w:evenHBand="0" w:firstRowFirstColumn="0" w:firstRowLastColumn="0" w:lastRowFirstColumn="0" w:lastRowLastColumn="0"/>
            <w:tcW w:w="2070" w:type="dxa"/>
          </w:tcPr>
          <w:p w:rsidR="001C00D1" w:rsidRPr="001C00D1" w:rsidRDefault="001C00D1" w:rsidP="001C00D1">
            <w:pPr>
              <w:tabs>
                <w:tab w:val="left" w:pos="1384"/>
              </w:tabs>
              <w:rPr>
                <w:rFonts w:ascii="Times New Roman" w:hAnsi="Times New Roman" w:cs="Times New Roman"/>
                <w:sz w:val="24"/>
                <w:szCs w:val="24"/>
              </w:rPr>
            </w:pPr>
            <w:r w:rsidRPr="001C00D1">
              <w:rPr>
                <w:rFonts w:ascii="Times New Roman" w:hAnsi="Times New Roman" w:cs="Times New Roman"/>
                <w:sz w:val="24"/>
                <w:szCs w:val="24"/>
              </w:rPr>
              <w:t>Maret</w:t>
            </w:r>
          </w:p>
        </w:tc>
        <w:tc>
          <w:tcPr>
            <w:tcW w:w="1530" w:type="dxa"/>
          </w:tcPr>
          <w:p w:rsidR="001C00D1" w:rsidRPr="001C00D1" w:rsidRDefault="001C00D1" w:rsidP="001C00D1">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151</w:t>
            </w:r>
          </w:p>
        </w:tc>
        <w:tc>
          <w:tcPr>
            <w:tcW w:w="2538" w:type="dxa"/>
          </w:tcPr>
          <w:p w:rsidR="001C00D1" w:rsidRPr="001C00D1" w:rsidRDefault="001C00D1" w:rsidP="001C00D1">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123.250,00</w:t>
            </w:r>
          </w:p>
        </w:tc>
      </w:tr>
      <w:tr w:rsidR="001C00D1" w:rsidRPr="001C00D1" w:rsidTr="00E52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C00D1" w:rsidRPr="001C00D1" w:rsidRDefault="001C00D1" w:rsidP="001C00D1">
            <w:pPr>
              <w:tabs>
                <w:tab w:val="left" w:pos="1384"/>
              </w:tabs>
              <w:rPr>
                <w:rFonts w:ascii="Times New Roman" w:hAnsi="Times New Roman" w:cs="Times New Roman"/>
                <w:sz w:val="24"/>
                <w:szCs w:val="24"/>
              </w:rPr>
            </w:pPr>
            <w:r w:rsidRPr="001C00D1">
              <w:rPr>
                <w:rFonts w:ascii="Times New Roman" w:hAnsi="Times New Roman" w:cs="Times New Roman"/>
                <w:sz w:val="24"/>
                <w:szCs w:val="24"/>
              </w:rPr>
              <w:t>April</w:t>
            </w:r>
          </w:p>
        </w:tc>
        <w:tc>
          <w:tcPr>
            <w:tcW w:w="1530" w:type="dxa"/>
          </w:tcPr>
          <w:p w:rsidR="001C00D1" w:rsidRPr="001C00D1" w:rsidRDefault="001C00D1" w:rsidP="001C00D1">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1.586</w:t>
            </w:r>
          </w:p>
        </w:tc>
        <w:tc>
          <w:tcPr>
            <w:tcW w:w="2538" w:type="dxa"/>
          </w:tcPr>
          <w:p w:rsidR="001C00D1" w:rsidRPr="001C00D1" w:rsidRDefault="001C00D1" w:rsidP="001C00D1">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1.251.500,00</w:t>
            </w:r>
          </w:p>
        </w:tc>
      </w:tr>
      <w:tr w:rsidR="001C00D1" w:rsidRPr="001C00D1" w:rsidTr="00E5241C">
        <w:tc>
          <w:tcPr>
            <w:cnfStyle w:val="001000000000" w:firstRow="0" w:lastRow="0" w:firstColumn="1" w:lastColumn="0" w:oddVBand="0" w:evenVBand="0" w:oddHBand="0" w:evenHBand="0" w:firstRowFirstColumn="0" w:firstRowLastColumn="0" w:lastRowFirstColumn="0" w:lastRowLastColumn="0"/>
            <w:tcW w:w="2070" w:type="dxa"/>
          </w:tcPr>
          <w:p w:rsidR="001C00D1" w:rsidRPr="001C00D1" w:rsidRDefault="001C00D1" w:rsidP="001C00D1">
            <w:pPr>
              <w:tabs>
                <w:tab w:val="left" w:pos="1384"/>
              </w:tabs>
              <w:rPr>
                <w:rFonts w:ascii="Times New Roman" w:hAnsi="Times New Roman" w:cs="Times New Roman"/>
                <w:sz w:val="24"/>
                <w:szCs w:val="24"/>
              </w:rPr>
            </w:pPr>
            <w:r w:rsidRPr="001C00D1">
              <w:rPr>
                <w:rFonts w:ascii="Times New Roman" w:hAnsi="Times New Roman" w:cs="Times New Roman"/>
                <w:sz w:val="24"/>
                <w:szCs w:val="24"/>
              </w:rPr>
              <w:t>Mei</w:t>
            </w:r>
          </w:p>
        </w:tc>
        <w:tc>
          <w:tcPr>
            <w:tcW w:w="1530" w:type="dxa"/>
          </w:tcPr>
          <w:p w:rsidR="001C00D1" w:rsidRPr="001C00D1" w:rsidRDefault="001C00D1" w:rsidP="001C00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5.986</w:t>
            </w:r>
          </w:p>
        </w:tc>
        <w:tc>
          <w:tcPr>
            <w:tcW w:w="2538" w:type="dxa"/>
          </w:tcPr>
          <w:p w:rsidR="001C00D1" w:rsidRPr="001C00D1" w:rsidRDefault="001C00D1" w:rsidP="001C00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4.726.000,00</w:t>
            </w:r>
          </w:p>
        </w:tc>
      </w:tr>
      <w:tr w:rsidR="001C00D1" w:rsidRPr="001C00D1" w:rsidTr="00E52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C00D1" w:rsidRPr="001C00D1" w:rsidRDefault="001C00D1" w:rsidP="001C00D1">
            <w:pPr>
              <w:tabs>
                <w:tab w:val="left" w:pos="1384"/>
              </w:tabs>
              <w:rPr>
                <w:rFonts w:ascii="Times New Roman" w:hAnsi="Times New Roman" w:cs="Times New Roman"/>
                <w:sz w:val="24"/>
                <w:szCs w:val="24"/>
              </w:rPr>
            </w:pPr>
            <w:r w:rsidRPr="001C00D1">
              <w:rPr>
                <w:rFonts w:ascii="Times New Roman" w:hAnsi="Times New Roman" w:cs="Times New Roman"/>
                <w:sz w:val="24"/>
                <w:szCs w:val="24"/>
              </w:rPr>
              <w:t>Juni</w:t>
            </w:r>
          </w:p>
        </w:tc>
        <w:tc>
          <w:tcPr>
            <w:tcW w:w="1530" w:type="dxa"/>
          </w:tcPr>
          <w:p w:rsidR="001C00D1" w:rsidRPr="001C00D1" w:rsidRDefault="001C00D1" w:rsidP="001C00D1">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1.124</w:t>
            </w:r>
          </w:p>
        </w:tc>
        <w:tc>
          <w:tcPr>
            <w:tcW w:w="2538" w:type="dxa"/>
          </w:tcPr>
          <w:p w:rsidR="001C00D1" w:rsidRPr="001C00D1" w:rsidRDefault="001C00D1" w:rsidP="001C00D1">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897.250,00</w:t>
            </w:r>
          </w:p>
        </w:tc>
      </w:tr>
      <w:tr w:rsidR="001C00D1" w:rsidRPr="001C00D1" w:rsidTr="00E5241C">
        <w:tc>
          <w:tcPr>
            <w:cnfStyle w:val="001000000000" w:firstRow="0" w:lastRow="0" w:firstColumn="1" w:lastColumn="0" w:oddVBand="0" w:evenVBand="0" w:oddHBand="0" w:evenHBand="0" w:firstRowFirstColumn="0" w:firstRowLastColumn="0" w:lastRowFirstColumn="0" w:lastRowLastColumn="0"/>
            <w:tcW w:w="2070" w:type="dxa"/>
          </w:tcPr>
          <w:p w:rsidR="001C00D1" w:rsidRPr="001C00D1" w:rsidRDefault="001C00D1" w:rsidP="001C00D1">
            <w:pPr>
              <w:tabs>
                <w:tab w:val="left" w:pos="1384"/>
              </w:tabs>
              <w:rPr>
                <w:rFonts w:ascii="Times New Roman" w:hAnsi="Times New Roman" w:cs="Times New Roman"/>
                <w:sz w:val="24"/>
                <w:szCs w:val="24"/>
              </w:rPr>
            </w:pPr>
            <w:r w:rsidRPr="001C00D1">
              <w:rPr>
                <w:rFonts w:ascii="Times New Roman" w:hAnsi="Times New Roman" w:cs="Times New Roman"/>
                <w:sz w:val="24"/>
                <w:szCs w:val="24"/>
              </w:rPr>
              <w:t>Juli</w:t>
            </w:r>
          </w:p>
        </w:tc>
        <w:tc>
          <w:tcPr>
            <w:tcW w:w="1530" w:type="dxa"/>
          </w:tcPr>
          <w:p w:rsidR="001C00D1" w:rsidRPr="001C00D1" w:rsidRDefault="001C00D1" w:rsidP="001C00D1">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11.765</w:t>
            </w:r>
          </w:p>
        </w:tc>
        <w:tc>
          <w:tcPr>
            <w:tcW w:w="2538" w:type="dxa"/>
          </w:tcPr>
          <w:p w:rsidR="001C00D1" w:rsidRPr="001C00D1" w:rsidRDefault="001C00D1" w:rsidP="001C00D1">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10.843.750,00</w:t>
            </w:r>
          </w:p>
        </w:tc>
      </w:tr>
      <w:tr w:rsidR="001C00D1" w:rsidRPr="001C00D1" w:rsidTr="00E52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C00D1" w:rsidRPr="001C00D1" w:rsidRDefault="001C00D1" w:rsidP="001C00D1">
            <w:pPr>
              <w:tabs>
                <w:tab w:val="left" w:pos="1384"/>
              </w:tabs>
              <w:rPr>
                <w:rFonts w:ascii="Times New Roman" w:hAnsi="Times New Roman" w:cs="Times New Roman"/>
                <w:sz w:val="24"/>
                <w:szCs w:val="24"/>
              </w:rPr>
            </w:pPr>
            <w:r w:rsidRPr="001C00D1">
              <w:rPr>
                <w:rFonts w:ascii="Times New Roman" w:hAnsi="Times New Roman" w:cs="Times New Roman"/>
                <w:sz w:val="24"/>
                <w:szCs w:val="24"/>
              </w:rPr>
              <w:t>Agustus</w:t>
            </w:r>
          </w:p>
        </w:tc>
        <w:tc>
          <w:tcPr>
            <w:tcW w:w="1530" w:type="dxa"/>
          </w:tcPr>
          <w:p w:rsidR="001C00D1" w:rsidRPr="001C00D1" w:rsidRDefault="001C00D1" w:rsidP="001C00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9.177</w:t>
            </w:r>
          </w:p>
        </w:tc>
        <w:tc>
          <w:tcPr>
            <w:tcW w:w="2538" w:type="dxa"/>
          </w:tcPr>
          <w:p w:rsidR="001C00D1" w:rsidRPr="001C00D1" w:rsidRDefault="001C00D1" w:rsidP="001C00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7.165.250,00</w:t>
            </w:r>
          </w:p>
        </w:tc>
      </w:tr>
      <w:tr w:rsidR="001C00D1" w:rsidRPr="001C00D1" w:rsidTr="00E5241C">
        <w:tc>
          <w:tcPr>
            <w:cnfStyle w:val="001000000000" w:firstRow="0" w:lastRow="0" w:firstColumn="1" w:lastColumn="0" w:oddVBand="0" w:evenVBand="0" w:oddHBand="0" w:evenHBand="0" w:firstRowFirstColumn="0" w:firstRowLastColumn="0" w:lastRowFirstColumn="0" w:lastRowLastColumn="0"/>
            <w:tcW w:w="2070" w:type="dxa"/>
          </w:tcPr>
          <w:p w:rsidR="001C00D1" w:rsidRPr="001C00D1" w:rsidRDefault="001C00D1" w:rsidP="001C00D1">
            <w:pPr>
              <w:tabs>
                <w:tab w:val="left" w:pos="1384"/>
              </w:tabs>
              <w:rPr>
                <w:rFonts w:ascii="Times New Roman" w:hAnsi="Times New Roman" w:cs="Times New Roman"/>
                <w:sz w:val="24"/>
                <w:szCs w:val="24"/>
              </w:rPr>
            </w:pPr>
            <w:r w:rsidRPr="001C00D1">
              <w:rPr>
                <w:rFonts w:ascii="Times New Roman" w:hAnsi="Times New Roman" w:cs="Times New Roman"/>
                <w:sz w:val="24"/>
                <w:szCs w:val="24"/>
              </w:rPr>
              <w:lastRenderedPageBreak/>
              <w:t>September</w:t>
            </w:r>
          </w:p>
        </w:tc>
        <w:tc>
          <w:tcPr>
            <w:tcW w:w="1530" w:type="dxa"/>
          </w:tcPr>
          <w:p w:rsidR="001C00D1" w:rsidRPr="001C00D1" w:rsidRDefault="001C00D1" w:rsidP="001C00D1">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9.911</w:t>
            </w:r>
          </w:p>
        </w:tc>
        <w:tc>
          <w:tcPr>
            <w:tcW w:w="2538" w:type="dxa"/>
          </w:tcPr>
          <w:p w:rsidR="001C00D1" w:rsidRPr="001C00D1" w:rsidRDefault="001C00D1" w:rsidP="001C00D1">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7.991.500,00</w:t>
            </w:r>
          </w:p>
        </w:tc>
      </w:tr>
      <w:tr w:rsidR="001C00D1" w:rsidRPr="001C00D1" w:rsidTr="00E52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C00D1" w:rsidRPr="001C00D1" w:rsidRDefault="001C00D1" w:rsidP="001C00D1">
            <w:pPr>
              <w:tabs>
                <w:tab w:val="left" w:pos="1384"/>
              </w:tabs>
              <w:rPr>
                <w:rFonts w:ascii="Times New Roman" w:hAnsi="Times New Roman" w:cs="Times New Roman"/>
                <w:sz w:val="24"/>
                <w:szCs w:val="24"/>
              </w:rPr>
            </w:pPr>
            <w:r w:rsidRPr="001C00D1">
              <w:rPr>
                <w:rFonts w:ascii="Times New Roman" w:hAnsi="Times New Roman" w:cs="Times New Roman"/>
                <w:sz w:val="24"/>
                <w:szCs w:val="24"/>
              </w:rPr>
              <w:t>Oktober</w:t>
            </w:r>
          </w:p>
        </w:tc>
        <w:tc>
          <w:tcPr>
            <w:tcW w:w="1530" w:type="dxa"/>
          </w:tcPr>
          <w:p w:rsidR="001C00D1" w:rsidRPr="001C00D1" w:rsidRDefault="001C00D1" w:rsidP="001C00D1">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11.519</w:t>
            </w:r>
          </w:p>
        </w:tc>
        <w:tc>
          <w:tcPr>
            <w:tcW w:w="2538" w:type="dxa"/>
          </w:tcPr>
          <w:p w:rsidR="001C00D1" w:rsidRPr="001C00D1" w:rsidRDefault="001C00D1" w:rsidP="001C00D1">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9.288.250,00</w:t>
            </w:r>
          </w:p>
        </w:tc>
      </w:tr>
      <w:tr w:rsidR="001C00D1" w:rsidRPr="001C00D1" w:rsidTr="00E5241C">
        <w:tc>
          <w:tcPr>
            <w:cnfStyle w:val="001000000000" w:firstRow="0" w:lastRow="0" w:firstColumn="1" w:lastColumn="0" w:oddVBand="0" w:evenVBand="0" w:oddHBand="0" w:evenHBand="0" w:firstRowFirstColumn="0" w:firstRowLastColumn="0" w:lastRowFirstColumn="0" w:lastRowLastColumn="0"/>
            <w:tcW w:w="2070" w:type="dxa"/>
          </w:tcPr>
          <w:p w:rsidR="001C00D1" w:rsidRPr="001C00D1" w:rsidRDefault="001C00D1" w:rsidP="001C00D1">
            <w:pPr>
              <w:tabs>
                <w:tab w:val="left" w:pos="1384"/>
              </w:tabs>
              <w:rPr>
                <w:rFonts w:ascii="Times New Roman" w:hAnsi="Times New Roman" w:cs="Times New Roman"/>
                <w:sz w:val="24"/>
                <w:szCs w:val="24"/>
              </w:rPr>
            </w:pPr>
            <w:r w:rsidRPr="001C00D1">
              <w:rPr>
                <w:rFonts w:ascii="Times New Roman" w:hAnsi="Times New Roman" w:cs="Times New Roman"/>
                <w:sz w:val="24"/>
                <w:szCs w:val="24"/>
              </w:rPr>
              <w:t>November</w:t>
            </w:r>
          </w:p>
        </w:tc>
        <w:tc>
          <w:tcPr>
            <w:tcW w:w="1530" w:type="dxa"/>
          </w:tcPr>
          <w:p w:rsidR="001C00D1" w:rsidRPr="001C00D1" w:rsidRDefault="001C00D1" w:rsidP="001C00D1">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6.632</w:t>
            </w:r>
          </w:p>
        </w:tc>
        <w:tc>
          <w:tcPr>
            <w:tcW w:w="2538" w:type="dxa"/>
          </w:tcPr>
          <w:p w:rsidR="001C00D1" w:rsidRPr="001C00D1" w:rsidRDefault="001C00D1" w:rsidP="001C00D1">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5.475.000,00</w:t>
            </w:r>
          </w:p>
        </w:tc>
      </w:tr>
      <w:tr w:rsidR="001C00D1" w:rsidRPr="001C00D1" w:rsidTr="00E52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C00D1" w:rsidRPr="001C00D1" w:rsidRDefault="001C00D1" w:rsidP="001C00D1">
            <w:pPr>
              <w:tabs>
                <w:tab w:val="left" w:pos="1384"/>
              </w:tabs>
              <w:rPr>
                <w:rFonts w:ascii="Times New Roman" w:hAnsi="Times New Roman" w:cs="Times New Roman"/>
                <w:sz w:val="24"/>
                <w:szCs w:val="24"/>
              </w:rPr>
            </w:pPr>
            <w:r w:rsidRPr="001C00D1">
              <w:rPr>
                <w:rFonts w:ascii="Times New Roman" w:hAnsi="Times New Roman" w:cs="Times New Roman"/>
                <w:sz w:val="24"/>
                <w:szCs w:val="24"/>
              </w:rPr>
              <w:t>Desember</w:t>
            </w:r>
          </w:p>
        </w:tc>
        <w:tc>
          <w:tcPr>
            <w:tcW w:w="1530" w:type="dxa"/>
          </w:tcPr>
          <w:p w:rsidR="001C00D1" w:rsidRPr="001C00D1" w:rsidRDefault="001C00D1" w:rsidP="001C00D1">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13.561</w:t>
            </w:r>
          </w:p>
        </w:tc>
        <w:tc>
          <w:tcPr>
            <w:tcW w:w="2538" w:type="dxa"/>
          </w:tcPr>
          <w:p w:rsidR="001C00D1" w:rsidRPr="001C00D1" w:rsidRDefault="001C00D1" w:rsidP="001C00D1">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12.209.750,00</w:t>
            </w:r>
          </w:p>
        </w:tc>
      </w:tr>
      <w:tr w:rsidR="001C00D1" w:rsidRPr="001C00D1" w:rsidTr="00E5241C">
        <w:tc>
          <w:tcPr>
            <w:cnfStyle w:val="001000000000" w:firstRow="0" w:lastRow="0" w:firstColumn="1" w:lastColumn="0" w:oddVBand="0" w:evenVBand="0" w:oddHBand="0" w:evenHBand="0" w:firstRowFirstColumn="0" w:firstRowLastColumn="0" w:lastRowFirstColumn="0" w:lastRowLastColumn="0"/>
            <w:tcW w:w="2070" w:type="dxa"/>
          </w:tcPr>
          <w:p w:rsidR="001C00D1" w:rsidRPr="003E6D36" w:rsidRDefault="001C00D1" w:rsidP="001C00D1">
            <w:pPr>
              <w:tabs>
                <w:tab w:val="left" w:pos="1384"/>
              </w:tabs>
              <w:jc w:val="center"/>
              <w:rPr>
                <w:rFonts w:ascii="Times New Roman" w:hAnsi="Times New Roman" w:cs="Times New Roman"/>
                <w:sz w:val="24"/>
                <w:szCs w:val="24"/>
              </w:rPr>
            </w:pPr>
            <w:r w:rsidRPr="003E6D36">
              <w:rPr>
                <w:rFonts w:ascii="Times New Roman" w:hAnsi="Times New Roman" w:cs="Times New Roman"/>
                <w:sz w:val="24"/>
                <w:szCs w:val="24"/>
              </w:rPr>
              <w:t>JUMLAH</w:t>
            </w:r>
          </w:p>
        </w:tc>
        <w:tc>
          <w:tcPr>
            <w:tcW w:w="1530" w:type="dxa"/>
          </w:tcPr>
          <w:p w:rsidR="001C00D1" w:rsidRPr="001C00D1" w:rsidRDefault="001C00D1" w:rsidP="001C00D1">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b/>
                <w:bCs/>
                <w:sz w:val="24"/>
                <w:szCs w:val="24"/>
                <w:lang w:val="en-GB"/>
              </w:rPr>
              <w:t>71.579</w:t>
            </w:r>
          </w:p>
        </w:tc>
        <w:tc>
          <w:tcPr>
            <w:tcW w:w="2538" w:type="dxa"/>
          </w:tcPr>
          <w:p w:rsidR="001C00D1" w:rsidRPr="001C00D1" w:rsidRDefault="001C00D1" w:rsidP="001C00D1">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rPr>
            </w:pPr>
            <w:r w:rsidRPr="001C00D1">
              <w:rPr>
                <w:rFonts w:ascii="Times New Roman" w:hAnsi="Times New Roman" w:cs="Times New Roman"/>
                <w:b/>
                <w:bCs/>
                <w:sz w:val="24"/>
                <w:szCs w:val="24"/>
                <w:lang w:val="en-GB"/>
              </w:rPr>
              <w:t>Rp    60.097.500,00</w:t>
            </w:r>
          </w:p>
        </w:tc>
      </w:tr>
    </w:tbl>
    <w:p w:rsidR="001C00D1" w:rsidRPr="001C00D1" w:rsidRDefault="001C00D1" w:rsidP="001C00D1">
      <w:pPr>
        <w:rPr>
          <w:rFonts w:ascii="Times New Roman" w:hAnsi="Times New Roman" w:cs="Times New Roman"/>
          <w:sz w:val="24"/>
          <w:szCs w:val="24"/>
        </w:rPr>
      </w:pPr>
    </w:p>
    <w:p w:rsidR="001C00D1" w:rsidRPr="001C00D1" w:rsidRDefault="001C00D1" w:rsidP="001C00D1">
      <w:pPr>
        <w:tabs>
          <w:tab w:val="left" w:pos="1384"/>
        </w:tabs>
        <w:rPr>
          <w:rFonts w:ascii="Times New Roman" w:hAnsi="Times New Roman" w:cs="Times New Roman"/>
          <w:sz w:val="24"/>
          <w:szCs w:val="24"/>
        </w:rPr>
      </w:pPr>
      <w:r w:rsidRPr="001C00D1">
        <w:rPr>
          <w:rFonts w:ascii="Times New Roman" w:hAnsi="Times New Roman" w:cs="Times New Roman"/>
          <w:sz w:val="24"/>
          <w:szCs w:val="24"/>
        </w:rPr>
        <w:tab/>
      </w:r>
    </w:p>
    <w:p w:rsidR="001C00D1" w:rsidRPr="001C00D1" w:rsidRDefault="001C00D1" w:rsidP="001C00D1">
      <w:pPr>
        <w:tabs>
          <w:tab w:val="left" w:pos="1384"/>
        </w:tabs>
        <w:rPr>
          <w:rFonts w:ascii="Times New Roman" w:hAnsi="Times New Roman" w:cs="Times New Roman"/>
          <w:sz w:val="24"/>
          <w:szCs w:val="24"/>
        </w:rPr>
      </w:pPr>
    </w:p>
    <w:p w:rsidR="001C00D1" w:rsidRPr="001C00D1" w:rsidRDefault="001C00D1" w:rsidP="001C00D1">
      <w:pPr>
        <w:tabs>
          <w:tab w:val="left" w:pos="1384"/>
        </w:tabs>
        <w:rPr>
          <w:rFonts w:ascii="Times New Roman" w:hAnsi="Times New Roman" w:cs="Times New Roman"/>
          <w:sz w:val="24"/>
          <w:szCs w:val="24"/>
        </w:rPr>
      </w:pPr>
    </w:p>
    <w:p w:rsidR="001C00D1" w:rsidRPr="001C00D1" w:rsidRDefault="001C00D1" w:rsidP="001C00D1">
      <w:pPr>
        <w:tabs>
          <w:tab w:val="left" w:pos="1384"/>
        </w:tabs>
        <w:rPr>
          <w:rFonts w:ascii="Times New Roman" w:hAnsi="Times New Roman" w:cs="Times New Roman"/>
          <w:sz w:val="24"/>
          <w:szCs w:val="24"/>
        </w:rPr>
      </w:pPr>
    </w:p>
    <w:p w:rsidR="001C00D1" w:rsidRPr="001C00D1" w:rsidRDefault="001C00D1" w:rsidP="001C00D1">
      <w:pPr>
        <w:tabs>
          <w:tab w:val="left" w:pos="1384"/>
        </w:tabs>
        <w:rPr>
          <w:rFonts w:ascii="Times New Roman" w:hAnsi="Times New Roman" w:cs="Times New Roman"/>
          <w:sz w:val="24"/>
          <w:szCs w:val="24"/>
        </w:rPr>
      </w:pPr>
    </w:p>
    <w:p w:rsidR="001C00D1" w:rsidRPr="001C00D1" w:rsidRDefault="001C00D1" w:rsidP="001C00D1">
      <w:pPr>
        <w:tabs>
          <w:tab w:val="left" w:pos="1384"/>
        </w:tabs>
        <w:rPr>
          <w:rFonts w:ascii="Times New Roman" w:hAnsi="Times New Roman" w:cs="Times New Roman"/>
          <w:sz w:val="24"/>
          <w:szCs w:val="24"/>
        </w:rPr>
      </w:pPr>
    </w:p>
    <w:p w:rsidR="001C00D1" w:rsidRPr="001C00D1" w:rsidRDefault="001C00D1" w:rsidP="001C00D1">
      <w:pPr>
        <w:tabs>
          <w:tab w:val="left" w:pos="1384"/>
        </w:tabs>
        <w:rPr>
          <w:rFonts w:ascii="Times New Roman" w:hAnsi="Times New Roman" w:cs="Times New Roman"/>
          <w:sz w:val="24"/>
          <w:szCs w:val="24"/>
        </w:rPr>
      </w:pPr>
    </w:p>
    <w:p w:rsidR="001C00D1" w:rsidRPr="001C00D1" w:rsidRDefault="001C00D1" w:rsidP="001C00D1">
      <w:pPr>
        <w:rPr>
          <w:rFonts w:ascii="Times New Roman" w:hAnsi="Times New Roman" w:cs="Times New Roman"/>
          <w:sz w:val="24"/>
          <w:szCs w:val="24"/>
        </w:rPr>
      </w:pPr>
    </w:p>
    <w:p w:rsidR="00DD3FFD" w:rsidRDefault="00DD3FFD" w:rsidP="00E5241C">
      <w:pPr>
        <w:tabs>
          <w:tab w:val="left" w:pos="1384"/>
        </w:tabs>
        <w:spacing w:after="0" w:line="240" w:lineRule="auto"/>
        <w:ind w:left="1620"/>
        <w:rPr>
          <w:rFonts w:ascii="Times New Roman" w:hAnsi="Times New Roman" w:cs="Times New Roman"/>
          <w:sz w:val="24"/>
          <w:szCs w:val="24"/>
        </w:rPr>
      </w:pPr>
    </w:p>
    <w:p w:rsidR="001C00D1" w:rsidRPr="001C00D1" w:rsidRDefault="001C00D1" w:rsidP="00E5241C">
      <w:pPr>
        <w:tabs>
          <w:tab w:val="left" w:pos="1384"/>
        </w:tabs>
        <w:spacing w:after="0" w:line="240" w:lineRule="auto"/>
        <w:ind w:left="1620"/>
        <w:rPr>
          <w:rFonts w:ascii="Times New Roman" w:hAnsi="Times New Roman" w:cs="Times New Roman"/>
          <w:sz w:val="24"/>
          <w:szCs w:val="24"/>
        </w:rPr>
      </w:pPr>
      <w:proofErr w:type="gramStart"/>
      <w:r w:rsidRPr="001C00D1">
        <w:rPr>
          <w:rFonts w:ascii="Times New Roman" w:hAnsi="Times New Roman" w:cs="Times New Roman"/>
          <w:sz w:val="24"/>
          <w:szCs w:val="24"/>
        </w:rPr>
        <w:t>Sumber :</w:t>
      </w:r>
      <w:proofErr w:type="gramEnd"/>
      <w:r w:rsidRPr="001C00D1">
        <w:rPr>
          <w:rFonts w:ascii="Times New Roman" w:hAnsi="Times New Roman" w:cs="Times New Roman"/>
          <w:sz w:val="24"/>
          <w:szCs w:val="24"/>
        </w:rPr>
        <w:t xml:space="preserve"> Data Primer. </w:t>
      </w:r>
    </w:p>
    <w:p w:rsidR="001C00D1" w:rsidRPr="001C00D1" w:rsidRDefault="001C00D1" w:rsidP="001C00D1">
      <w:pPr>
        <w:tabs>
          <w:tab w:val="left" w:pos="1384"/>
        </w:tabs>
        <w:spacing w:after="0" w:line="240" w:lineRule="auto"/>
        <w:ind w:left="2340"/>
        <w:jc w:val="both"/>
        <w:rPr>
          <w:rFonts w:ascii="Times New Roman" w:hAnsi="Times New Roman" w:cs="Times New Roman"/>
          <w:sz w:val="24"/>
          <w:szCs w:val="24"/>
        </w:rPr>
      </w:pPr>
    </w:p>
    <w:p w:rsidR="001C00D1" w:rsidRDefault="00E5241C" w:rsidP="00DD3FFD">
      <w:pPr>
        <w:tabs>
          <w:tab w:val="left" w:pos="1384"/>
        </w:tabs>
        <w:spacing w:after="0" w:line="360" w:lineRule="auto"/>
        <w:ind w:firstLine="810"/>
        <w:jc w:val="both"/>
        <w:rPr>
          <w:rFonts w:ascii="Times New Roman" w:hAnsi="Times New Roman" w:cs="Times New Roman"/>
          <w:sz w:val="24"/>
          <w:szCs w:val="24"/>
          <w:lang w:val="en-GB"/>
        </w:rPr>
      </w:pPr>
      <w:r>
        <w:rPr>
          <w:rFonts w:ascii="Times New Roman" w:hAnsi="Times New Roman" w:cs="Times New Roman"/>
          <w:sz w:val="24"/>
          <w:szCs w:val="24"/>
        </w:rPr>
        <w:t xml:space="preserve">Hasil penelitian yang ditunjukkan dari </w:t>
      </w:r>
      <w:r w:rsidR="00F97805">
        <w:rPr>
          <w:rFonts w:ascii="Times New Roman" w:hAnsi="Times New Roman" w:cs="Times New Roman"/>
          <w:sz w:val="24"/>
          <w:szCs w:val="24"/>
        </w:rPr>
        <w:t xml:space="preserve">Tabel </w:t>
      </w:r>
      <w:r>
        <w:rPr>
          <w:rFonts w:ascii="Times New Roman" w:hAnsi="Times New Roman" w:cs="Times New Roman"/>
          <w:sz w:val="24"/>
          <w:szCs w:val="24"/>
        </w:rPr>
        <w:t xml:space="preserve">3 tersebut menunjukkan kuantitas kunjungan di destinasi wisata Lintang Sewu sangat tinggi, yaitu sebesar 71.579 kunjungan. Potensi administrasi keuangan dilihat dari pendapatan juga sangat memadai, yaitu sebesar </w:t>
      </w:r>
      <w:r w:rsidRPr="00E5241C">
        <w:rPr>
          <w:rFonts w:ascii="Times New Roman" w:hAnsi="Times New Roman" w:cs="Times New Roman"/>
          <w:bCs/>
          <w:sz w:val="24"/>
          <w:szCs w:val="24"/>
          <w:lang w:val="en-GB"/>
        </w:rPr>
        <w:t>Rp    60.097.500</w:t>
      </w:r>
      <w:proofErr w:type="gramStart"/>
      <w:r w:rsidRPr="00E5241C">
        <w:rPr>
          <w:rFonts w:ascii="Times New Roman" w:hAnsi="Times New Roman" w:cs="Times New Roman"/>
          <w:bCs/>
          <w:sz w:val="24"/>
          <w:szCs w:val="24"/>
          <w:lang w:val="en-GB"/>
        </w:rPr>
        <w:t>,00</w:t>
      </w:r>
      <w:proofErr w:type="gramEnd"/>
      <w:r>
        <w:rPr>
          <w:rFonts w:ascii="Times New Roman" w:hAnsi="Times New Roman" w:cs="Times New Roman"/>
          <w:bCs/>
          <w:sz w:val="24"/>
          <w:szCs w:val="24"/>
          <w:lang w:val="en-GB"/>
        </w:rPr>
        <w:t xml:space="preserve">. Kuantitas kunjungan terendah ada pada bulan Maret 2017yaitu hanya sebesar 151 kunjungan, sedangkan jumlah kunjungan tertinggi ada pada bulan Desember 2017 sebesar </w:t>
      </w:r>
      <w:r w:rsidRPr="001C00D1">
        <w:rPr>
          <w:rFonts w:ascii="Times New Roman" w:hAnsi="Times New Roman" w:cs="Times New Roman"/>
          <w:sz w:val="24"/>
          <w:szCs w:val="24"/>
          <w:lang w:val="en-GB"/>
        </w:rPr>
        <w:t>13.561</w:t>
      </w:r>
      <w:r>
        <w:rPr>
          <w:rFonts w:ascii="Times New Roman" w:hAnsi="Times New Roman" w:cs="Times New Roman"/>
          <w:sz w:val="24"/>
          <w:szCs w:val="24"/>
          <w:lang w:val="en-GB"/>
        </w:rPr>
        <w:t xml:space="preserve"> kunjungan. Kondisi ini berbanding lurus dengan pendapatan yang berhasil dikumpulkan, yaitu terendah pada bulan Maret 2017 sebesar Rp </w:t>
      </w:r>
      <w:r w:rsidRPr="001C00D1">
        <w:rPr>
          <w:rFonts w:ascii="Times New Roman" w:hAnsi="Times New Roman" w:cs="Times New Roman"/>
          <w:sz w:val="24"/>
          <w:szCs w:val="24"/>
          <w:lang w:val="en-GB"/>
        </w:rPr>
        <w:t>123.250,00</w:t>
      </w:r>
      <w:r>
        <w:rPr>
          <w:rFonts w:ascii="Times New Roman" w:hAnsi="Times New Roman" w:cs="Times New Roman"/>
          <w:sz w:val="24"/>
          <w:szCs w:val="24"/>
          <w:lang w:val="en-GB"/>
        </w:rPr>
        <w:t xml:space="preserve">, sedangkan pendapatan tertinggi ada di bulan Desember sebesar Rp </w:t>
      </w:r>
      <w:bookmarkStart w:id="0" w:name="_GoBack"/>
      <w:bookmarkEnd w:id="0"/>
      <w:r w:rsidRPr="001C00D1">
        <w:rPr>
          <w:rFonts w:ascii="Times New Roman" w:hAnsi="Times New Roman" w:cs="Times New Roman"/>
          <w:sz w:val="24"/>
          <w:szCs w:val="24"/>
          <w:lang w:val="en-GB"/>
        </w:rPr>
        <w:t>12.209.750,00</w:t>
      </w:r>
      <w:r w:rsidR="00F97805">
        <w:rPr>
          <w:rFonts w:ascii="Times New Roman" w:hAnsi="Times New Roman" w:cs="Times New Roman"/>
          <w:sz w:val="24"/>
          <w:szCs w:val="24"/>
          <w:lang w:val="en-GB"/>
        </w:rPr>
        <w:t xml:space="preserve">. </w:t>
      </w:r>
    </w:p>
    <w:p w:rsidR="00A71B59" w:rsidRDefault="00A71B59" w:rsidP="00DD3FFD">
      <w:pPr>
        <w:tabs>
          <w:tab w:val="left" w:pos="1384"/>
        </w:tabs>
        <w:spacing w:after="0" w:line="360" w:lineRule="auto"/>
        <w:ind w:firstLine="81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Objek wisata Lintang Sewu ini dirasa perlu dikembangkan lebih lanjut mengingat angka kunjungannya yang rendah. </w:t>
      </w:r>
      <w:r w:rsidRPr="00AD39F1">
        <w:rPr>
          <w:rFonts w:ascii="Times New Roman" w:hAnsi="Times New Roman" w:cs="Times New Roman"/>
          <w:sz w:val="24"/>
          <w:szCs w:val="24"/>
          <w:highlight w:val="yellow"/>
          <w:lang w:val="en-GB"/>
        </w:rPr>
        <w:t>Dipe</w:t>
      </w:r>
      <w:r w:rsidR="004D1915" w:rsidRPr="00AD39F1">
        <w:rPr>
          <w:rFonts w:ascii="Times New Roman" w:hAnsi="Times New Roman" w:cs="Times New Roman"/>
          <w:sz w:val="24"/>
          <w:szCs w:val="24"/>
          <w:highlight w:val="yellow"/>
          <w:lang w:val="en-GB"/>
        </w:rPr>
        <w:t>rlukan strat</w:t>
      </w:r>
      <w:r w:rsidRPr="00AD39F1">
        <w:rPr>
          <w:rFonts w:ascii="Times New Roman" w:hAnsi="Times New Roman" w:cs="Times New Roman"/>
          <w:sz w:val="24"/>
          <w:szCs w:val="24"/>
          <w:highlight w:val="yellow"/>
          <w:lang w:val="en-GB"/>
        </w:rPr>
        <w:t>e</w:t>
      </w:r>
      <w:r w:rsidR="004D1915" w:rsidRPr="00AD39F1">
        <w:rPr>
          <w:rFonts w:ascii="Times New Roman" w:hAnsi="Times New Roman" w:cs="Times New Roman"/>
          <w:sz w:val="24"/>
          <w:szCs w:val="24"/>
          <w:highlight w:val="yellow"/>
          <w:lang w:val="en-GB"/>
        </w:rPr>
        <w:t>g</w:t>
      </w:r>
      <w:r w:rsidRPr="00AD39F1">
        <w:rPr>
          <w:rFonts w:ascii="Times New Roman" w:hAnsi="Times New Roman" w:cs="Times New Roman"/>
          <w:sz w:val="24"/>
          <w:szCs w:val="24"/>
          <w:highlight w:val="yellow"/>
          <w:lang w:val="en-GB"/>
        </w:rPr>
        <w:t xml:space="preserve">i promosi untuk menarik perhatian wisatawan mengunjungi destinasi ini. Hal ini seperti yang dituliskan Tyas dan Damayanti (2018) bahwa </w:t>
      </w:r>
      <w:r w:rsidRPr="00AD39F1">
        <w:rPr>
          <w:rFonts w:ascii="Times New Roman" w:hAnsi="Times New Roman" w:cs="Times New Roman"/>
          <w:sz w:val="24"/>
          <w:szCs w:val="24"/>
          <w:highlight w:val="yellow"/>
        </w:rPr>
        <w:t>da</w:t>
      </w:r>
      <w:r w:rsidRPr="00AD39F1">
        <w:rPr>
          <w:rFonts w:ascii="Times New Roman" w:hAnsi="Times New Roman" w:cs="Times New Roman"/>
          <w:spacing w:val="2"/>
          <w:sz w:val="24"/>
          <w:szCs w:val="24"/>
          <w:highlight w:val="yellow"/>
        </w:rPr>
        <w:t>y</w:t>
      </w:r>
      <w:r w:rsidRPr="00AD39F1">
        <w:rPr>
          <w:rFonts w:ascii="Times New Roman" w:hAnsi="Times New Roman" w:cs="Times New Roman"/>
          <w:sz w:val="24"/>
          <w:szCs w:val="24"/>
          <w:highlight w:val="yellow"/>
        </w:rPr>
        <w:t>a</w:t>
      </w:r>
      <w:r w:rsidRPr="00AD39F1">
        <w:rPr>
          <w:rFonts w:ascii="Times New Roman" w:hAnsi="Times New Roman" w:cs="Times New Roman"/>
          <w:spacing w:val="-11"/>
          <w:sz w:val="24"/>
          <w:szCs w:val="24"/>
          <w:highlight w:val="yellow"/>
        </w:rPr>
        <w:t xml:space="preserve"> </w:t>
      </w:r>
      <w:r w:rsidRPr="00AD39F1">
        <w:rPr>
          <w:rFonts w:ascii="Times New Roman" w:hAnsi="Times New Roman" w:cs="Times New Roman"/>
          <w:sz w:val="24"/>
          <w:szCs w:val="24"/>
          <w:highlight w:val="yellow"/>
        </w:rPr>
        <w:t>tarik</w:t>
      </w:r>
      <w:r w:rsidRPr="00AD39F1">
        <w:rPr>
          <w:rFonts w:ascii="Times New Roman" w:hAnsi="Times New Roman" w:cs="Times New Roman"/>
          <w:spacing w:val="-12"/>
          <w:sz w:val="24"/>
          <w:szCs w:val="24"/>
          <w:highlight w:val="yellow"/>
        </w:rPr>
        <w:t xml:space="preserve"> </w:t>
      </w:r>
      <w:r w:rsidRPr="00AD39F1">
        <w:rPr>
          <w:rFonts w:ascii="Times New Roman" w:hAnsi="Times New Roman" w:cs="Times New Roman"/>
          <w:sz w:val="24"/>
          <w:szCs w:val="24"/>
          <w:highlight w:val="yellow"/>
        </w:rPr>
        <w:t>wisata</w:t>
      </w:r>
      <w:r w:rsidRPr="00AD39F1">
        <w:rPr>
          <w:rFonts w:ascii="Times New Roman" w:hAnsi="Times New Roman" w:cs="Times New Roman"/>
          <w:spacing w:val="-14"/>
          <w:sz w:val="24"/>
          <w:szCs w:val="24"/>
          <w:highlight w:val="yellow"/>
        </w:rPr>
        <w:t xml:space="preserve"> </w:t>
      </w:r>
      <w:r w:rsidRPr="00AD39F1">
        <w:rPr>
          <w:rFonts w:ascii="Times New Roman" w:hAnsi="Times New Roman" w:cs="Times New Roman"/>
          <w:sz w:val="24"/>
          <w:szCs w:val="24"/>
          <w:highlight w:val="yellow"/>
        </w:rPr>
        <w:t>dan</w:t>
      </w:r>
      <w:r w:rsidRPr="00AD39F1">
        <w:rPr>
          <w:rFonts w:ascii="Times New Roman" w:hAnsi="Times New Roman" w:cs="Times New Roman"/>
          <w:spacing w:val="-11"/>
          <w:sz w:val="24"/>
          <w:szCs w:val="24"/>
          <w:highlight w:val="yellow"/>
        </w:rPr>
        <w:t xml:space="preserve"> </w:t>
      </w:r>
      <w:r w:rsidRPr="00AD39F1">
        <w:rPr>
          <w:rFonts w:ascii="Times New Roman" w:hAnsi="Times New Roman" w:cs="Times New Roman"/>
          <w:sz w:val="24"/>
          <w:szCs w:val="24"/>
          <w:highlight w:val="yellow"/>
        </w:rPr>
        <w:t>pro</w:t>
      </w:r>
      <w:r w:rsidRPr="00AD39F1">
        <w:rPr>
          <w:rFonts w:ascii="Times New Roman" w:hAnsi="Times New Roman" w:cs="Times New Roman"/>
          <w:spacing w:val="-2"/>
          <w:sz w:val="24"/>
          <w:szCs w:val="24"/>
          <w:highlight w:val="yellow"/>
        </w:rPr>
        <w:t>m</w:t>
      </w:r>
      <w:r w:rsidRPr="00AD39F1">
        <w:rPr>
          <w:rFonts w:ascii="Times New Roman" w:hAnsi="Times New Roman" w:cs="Times New Roman"/>
          <w:sz w:val="24"/>
          <w:szCs w:val="24"/>
          <w:highlight w:val="yellow"/>
        </w:rPr>
        <w:t>osi</w:t>
      </w:r>
      <w:r w:rsidRPr="00AD39F1">
        <w:rPr>
          <w:rFonts w:ascii="Times New Roman" w:hAnsi="Times New Roman" w:cs="Times New Roman"/>
          <w:spacing w:val="-14"/>
          <w:sz w:val="24"/>
          <w:szCs w:val="24"/>
          <w:highlight w:val="yellow"/>
        </w:rPr>
        <w:t xml:space="preserve"> </w:t>
      </w:r>
      <w:r w:rsidRPr="00AD39F1">
        <w:rPr>
          <w:rFonts w:ascii="Times New Roman" w:hAnsi="Times New Roman" w:cs="Times New Roman"/>
          <w:sz w:val="24"/>
          <w:szCs w:val="24"/>
          <w:highlight w:val="yellow"/>
        </w:rPr>
        <w:t>merupakan elemen</w:t>
      </w:r>
      <w:r w:rsidRPr="00AD39F1">
        <w:rPr>
          <w:rFonts w:ascii="Times New Roman" w:hAnsi="Times New Roman" w:cs="Times New Roman"/>
          <w:spacing w:val="3"/>
          <w:sz w:val="24"/>
          <w:szCs w:val="24"/>
          <w:highlight w:val="yellow"/>
        </w:rPr>
        <w:t xml:space="preserve"> </w:t>
      </w:r>
      <w:r w:rsidRPr="00AD39F1">
        <w:rPr>
          <w:rFonts w:ascii="Times New Roman" w:hAnsi="Times New Roman" w:cs="Times New Roman"/>
          <w:spacing w:val="2"/>
          <w:sz w:val="24"/>
          <w:szCs w:val="24"/>
          <w:highlight w:val="yellow"/>
        </w:rPr>
        <w:t>y</w:t>
      </w:r>
      <w:r w:rsidRPr="00AD39F1">
        <w:rPr>
          <w:rFonts w:ascii="Times New Roman" w:hAnsi="Times New Roman" w:cs="Times New Roman"/>
          <w:sz w:val="24"/>
          <w:szCs w:val="24"/>
          <w:highlight w:val="yellow"/>
        </w:rPr>
        <w:t>ang</w:t>
      </w:r>
      <w:r w:rsidRPr="00AD39F1">
        <w:rPr>
          <w:rFonts w:ascii="Times New Roman" w:hAnsi="Times New Roman" w:cs="Times New Roman"/>
          <w:spacing w:val="5"/>
          <w:sz w:val="24"/>
          <w:szCs w:val="24"/>
          <w:highlight w:val="yellow"/>
        </w:rPr>
        <w:t xml:space="preserve"> </w:t>
      </w:r>
      <w:r w:rsidRPr="00AD39F1">
        <w:rPr>
          <w:rFonts w:ascii="Times New Roman" w:hAnsi="Times New Roman" w:cs="Times New Roman"/>
          <w:sz w:val="24"/>
          <w:szCs w:val="24"/>
          <w:highlight w:val="yellow"/>
        </w:rPr>
        <w:t>cukup</w:t>
      </w:r>
      <w:r w:rsidRPr="00AD39F1">
        <w:rPr>
          <w:rFonts w:ascii="Times New Roman" w:hAnsi="Times New Roman" w:cs="Times New Roman"/>
          <w:spacing w:val="4"/>
          <w:sz w:val="24"/>
          <w:szCs w:val="24"/>
          <w:highlight w:val="yellow"/>
        </w:rPr>
        <w:t xml:space="preserve"> </w:t>
      </w:r>
      <w:r w:rsidRPr="00AD39F1">
        <w:rPr>
          <w:rFonts w:ascii="Times New Roman" w:hAnsi="Times New Roman" w:cs="Times New Roman"/>
          <w:spacing w:val="-2"/>
          <w:sz w:val="24"/>
          <w:szCs w:val="24"/>
          <w:highlight w:val="yellow"/>
        </w:rPr>
        <w:t>m</w:t>
      </w:r>
      <w:r w:rsidRPr="00AD39F1">
        <w:rPr>
          <w:rFonts w:ascii="Times New Roman" w:hAnsi="Times New Roman" w:cs="Times New Roman"/>
          <w:sz w:val="24"/>
          <w:szCs w:val="24"/>
          <w:highlight w:val="yellow"/>
        </w:rPr>
        <w:t>endukung atau</w:t>
      </w:r>
      <w:r w:rsidRPr="00AD39F1">
        <w:rPr>
          <w:rFonts w:ascii="Times New Roman" w:hAnsi="Times New Roman" w:cs="Times New Roman"/>
          <w:spacing w:val="6"/>
          <w:sz w:val="24"/>
          <w:szCs w:val="24"/>
          <w:highlight w:val="yellow"/>
        </w:rPr>
        <w:t xml:space="preserve"> </w:t>
      </w:r>
      <w:r w:rsidRPr="00AD39F1">
        <w:rPr>
          <w:rFonts w:ascii="Times New Roman" w:hAnsi="Times New Roman" w:cs="Times New Roman"/>
          <w:sz w:val="24"/>
          <w:szCs w:val="24"/>
          <w:highlight w:val="yellow"/>
        </w:rPr>
        <w:t>be</w:t>
      </w:r>
      <w:r w:rsidRPr="00AD39F1">
        <w:rPr>
          <w:rFonts w:ascii="Times New Roman" w:hAnsi="Times New Roman" w:cs="Times New Roman"/>
          <w:spacing w:val="-1"/>
          <w:sz w:val="24"/>
          <w:szCs w:val="24"/>
          <w:highlight w:val="yellow"/>
        </w:rPr>
        <w:t>r</w:t>
      </w:r>
      <w:r w:rsidRPr="00AD39F1">
        <w:rPr>
          <w:rFonts w:ascii="Times New Roman" w:hAnsi="Times New Roman" w:cs="Times New Roman"/>
          <w:sz w:val="24"/>
          <w:szCs w:val="24"/>
          <w:highlight w:val="yellow"/>
        </w:rPr>
        <w:t>potensi untuk</w:t>
      </w:r>
      <w:r w:rsidRPr="00AD39F1">
        <w:rPr>
          <w:rFonts w:ascii="Times New Roman" w:hAnsi="Times New Roman" w:cs="Times New Roman"/>
          <w:spacing w:val="9"/>
          <w:sz w:val="24"/>
          <w:szCs w:val="24"/>
          <w:highlight w:val="yellow"/>
        </w:rPr>
        <w:t xml:space="preserve"> </w:t>
      </w:r>
      <w:r w:rsidRPr="00AD39F1">
        <w:rPr>
          <w:rFonts w:ascii="Times New Roman" w:hAnsi="Times New Roman" w:cs="Times New Roman"/>
          <w:sz w:val="24"/>
          <w:szCs w:val="24"/>
          <w:highlight w:val="yellow"/>
        </w:rPr>
        <w:t>dikembangkan.</w:t>
      </w:r>
      <w:r>
        <w:rPr>
          <w:rFonts w:ascii="Times New Roman" w:hAnsi="Times New Roman" w:cs="Times New Roman"/>
          <w:sz w:val="24"/>
          <w:szCs w:val="24"/>
        </w:rPr>
        <w:t xml:space="preserve"> </w:t>
      </w:r>
    </w:p>
    <w:p w:rsidR="001D641A" w:rsidRDefault="001D641A" w:rsidP="00DD3FFD">
      <w:pPr>
        <w:tabs>
          <w:tab w:val="left" w:pos="1384"/>
        </w:tabs>
        <w:spacing w:after="0" w:line="360" w:lineRule="auto"/>
        <w:ind w:firstLine="810"/>
        <w:jc w:val="both"/>
        <w:rPr>
          <w:rFonts w:ascii="Times New Roman" w:hAnsi="Times New Roman" w:cs="Times New Roman"/>
          <w:sz w:val="24"/>
          <w:szCs w:val="24"/>
          <w:lang w:val="en-GB"/>
        </w:rPr>
      </w:pPr>
      <w:r>
        <w:rPr>
          <w:rFonts w:ascii="Times New Roman" w:hAnsi="Times New Roman" w:cs="Times New Roman"/>
          <w:sz w:val="24"/>
          <w:szCs w:val="24"/>
        </w:rPr>
        <w:t xml:space="preserve">Destinasi wisata </w:t>
      </w:r>
      <w:r w:rsidRPr="006205A9">
        <w:rPr>
          <w:rFonts w:ascii="Times New Roman" w:hAnsi="Times New Roman" w:cs="Times New Roman"/>
          <w:sz w:val="24"/>
          <w:szCs w:val="24"/>
        </w:rPr>
        <w:t xml:space="preserve">berikutnya </w:t>
      </w:r>
      <w:r w:rsidR="00F97805">
        <w:rPr>
          <w:rFonts w:ascii="Times New Roman" w:hAnsi="Times New Roman" w:cs="Times New Roman"/>
          <w:sz w:val="24"/>
          <w:szCs w:val="24"/>
        </w:rPr>
        <w:t xml:space="preserve">yang diteliti </w:t>
      </w:r>
      <w:r w:rsidRPr="006205A9">
        <w:rPr>
          <w:rFonts w:ascii="Times New Roman" w:hAnsi="Times New Roman" w:cs="Times New Roman"/>
          <w:sz w:val="24"/>
          <w:szCs w:val="24"/>
        </w:rPr>
        <w:t xml:space="preserve">yaitu Pinus Asri. Pada tahun 2017 lalu obyek wisata Pinus Asri berhasil membukukan pendapatan sebesar </w:t>
      </w:r>
      <w:r w:rsidRPr="006205A9">
        <w:rPr>
          <w:rFonts w:ascii="Times New Roman" w:hAnsi="Times New Roman" w:cs="Times New Roman"/>
          <w:bCs/>
          <w:sz w:val="24"/>
          <w:szCs w:val="24"/>
          <w:lang w:val="en-GB"/>
        </w:rPr>
        <w:t>Rp 116.575.250</w:t>
      </w:r>
      <w:proofErr w:type="gramStart"/>
      <w:r w:rsidRPr="006205A9">
        <w:rPr>
          <w:rFonts w:ascii="Times New Roman" w:hAnsi="Times New Roman" w:cs="Times New Roman"/>
          <w:bCs/>
          <w:sz w:val="24"/>
          <w:szCs w:val="24"/>
          <w:lang w:val="en-GB"/>
        </w:rPr>
        <w:t>,00</w:t>
      </w:r>
      <w:proofErr w:type="gramEnd"/>
      <w:r w:rsidRPr="006205A9">
        <w:rPr>
          <w:rFonts w:ascii="Times New Roman" w:hAnsi="Times New Roman" w:cs="Times New Roman"/>
          <w:bCs/>
          <w:sz w:val="24"/>
          <w:szCs w:val="24"/>
          <w:lang w:val="en-GB"/>
        </w:rPr>
        <w:t xml:space="preserve">. Hal ini merupakan potensi administrasi keuangan yang perlu </w:t>
      </w:r>
      <w:r>
        <w:rPr>
          <w:rFonts w:ascii="Times New Roman" w:hAnsi="Times New Roman" w:cs="Times New Roman"/>
          <w:bCs/>
          <w:sz w:val="24"/>
          <w:szCs w:val="24"/>
          <w:lang w:val="en-GB"/>
        </w:rPr>
        <w:t xml:space="preserve">dipertahankan dalam pengembangan Desa Wisata Kaki Langit. </w:t>
      </w:r>
      <w:r>
        <w:rPr>
          <w:rFonts w:ascii="Times New Roman" w:hAnsi="Times New Roman" w:cs="Times New Roman"/>
          <w:sz w:val="24"/>
          <w:szCs w:val="24"/>
        </w:rPr>
        <w:t xml:space="preserve">Jumlah kunjungan terendah ada pada bulan Juni 2017 sebesar </w:t>
      </w:r>
      <w:r w:rsidRPr="001C00D1">
        <w:rPr>
          <w:rFonts w:ascii="Times New Roman" w:hAnsi="Times New Roman" w:cs="Times New Roman"/>
          <w:sz w:val="24"/>
          <w:szCs w:val="24"/>
          <w:lang w:val="en-GB"/>
        </w:rPr>
        <w:t>3.472</w:t>
      </w:r>
      <w:r>
        <w:rPr>
          <w:rFonts w:ascii="Times New Roman" w:hAnsi="Times New Roman" w:cs="Times New Roman"/>
          <w:sz w:val="24"/>
          <w:szCs w:val="24"/>
          <w:lang w:val="en-GB"/>
        </w:rPr>
        <w:t xml:space="preserve"> pengunjung, sedangkan jumlah kunjungan terbanyak ada pada bulan Juli 2017 sebesar</w:t>
      </w:r>
      <w:r>
        <w:rPr>
          <w:rFonts w:ascii="Times New Roman" w:hAnsi="Times New Roman" w:cs="Times New Roman"/>
          <w:sz w:val="24"/>
          <w:szCs w:val="24"/>
        </w:rPr>
        <w:t xml:space="preserve"> </w:t>
      </w:r>
      <w:r w:rsidRPr="001C00D1">
        <w:rPr>
          <w:rFonts w:ascii="Times New Roman" w:hAnsi="Times New Roman" w:cs="Times New Roman"/>
          <w:sz w:val="24"/>
          <w:szCs w:val="24"/>
          <w:lang w:val="en-GB"/>
        </w:rPr>
        <w:t>34.590</w:t>
      </w:r>
      <w:r>
        <w:rPr>
          <w:rFonts w:ascii="Times New Roman" w:hAnsi="Times New Roman" w:cs="Times New Roman"/>
          <w:sz w:val="24"/>
          <w:szCs w:val="24"/>
          <w:lang w:val="en-GB"/>
        </w:rPr>
        <w:t xml:space="preserve"> pengunjung. Data ini berbanding lurus dengan pendapatan yang diterima, yaitu terbesar ada pada bulan Juli 2017 sebesar</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Rp </w:t>
      </w:r>
      <w:r w:rsidRPr="001C00D1">
        <w:rPr>
          <w:rFonts w:ascii="Times New Roman" w:hAnsi="Times New Roman" w:cs="Times New Roman"/>
          <w:sz w:val="24"/>
          <w:szCs w:val="24"/>
          <w:lang w:val="en-GB"/>
        </w:rPr>
        <w:t>29.393.250,00</w:t>
      </w:r>
      <w:r>
        <w:rPr>
          <w:rFonts w:ascii="Times New Roman" w:hAnsi="Times New Roman" w:cs="Times New Roman"/>
          <w:sz w:val="24"/>
          <w:szCs w:val="24"/>
          <w:lang w:val="en-GB"/>
        </w:rPr>
        <w:t xml:space="preserve">, sedangkan pendapatan terendah ada di bulan Juni 2017 sebesar Rp </w:t>
      </w:r>
      <w:r w:rsidRPr="001C00D1">
        <w:rPr>
          <w:rFonts w:ascii="Times New Roman" w:hAnsi="Times New Roman" w:cs="Times New Roman"/>
          <w:sz w:val="24"/>
          <w:szCs w:val="24"/>
          <w:lang w:val="en-GB"/>
        </w:rPr>
        <w:t>2.822.750,00</w:t>
      </w:r>
      <w:r>
        <w:rPr>
          <w:rFonts w:ascii="Times New Roman" w:hAnsi="Times New Roman" w:cs="Times New Roman"/>
          <w:sz w:val="24"/>
          <w:szCs w:val="24"/>
          <w:lang w:val="en-GB"/>
        </w:rPr>
        <w:t xml:space="preserve">. </w:t>
      </w:r>
    </w:p>
    <w:p w:rsidR="001D641A" w:rsidRDefault="001D641A" w:rsidP="00DD3FFD">
      <w:pPr>
        <w:tabs>
          <w:tab w:val="left" w:pos="1384"/>
        </w:tabs>
        <w:spacing w:after="0" w:line="360" w:lineRule="auto"/>
        <w:ind w:firstLine="810"/>
        <w:jc w:val="both"/>
        <w:rPr>
          <w:rFonts w:ascii="Times New Roman" w:hAnsi="Times New Roman" w:cs="Times New Roman"/>
          <w:sz w:val="24"/>
          <w:szCs w:val="24"/>
        </w:rPr>
      </w:pPr>
      <w:r>
        <w:rPr>
          <w:rFonts w:ascii="Times New Roman" w:hAnsi="Times New Roman" w:cs="Times New Roman"/>
          <w:sz w:val="24"/>
          <w:szCs w:val="24"/>
          <w:lang w:val="en-GB"/>
        </w:rPr>
        <w:t xml:space="preserve">Kondisi ini menarik perhatian peneliti, dikarenakan terdapat kecenderungan kenaikan kunjungan dalam bulan yang berdampingan, yaitu Juni 2017 dan Juli 2017. Diperkirakan dalam bulan Juni </w:t>
      </w:r>
      <w:r w:rsidR="00F97805">
        <w:rPr>
          <w:rFonts w:ascii="Times New Roman" w:hAnsi="Times New Roman" w:cs="Times New Roman"/>
          <w:sz w:val="24"/>
          <w:szCs w:val="24"/>
          <w:lang w:val="en-GB"/>
        </w:rPr>
        <w:t xml:space="preserve">2017 </w:t>
      </w:r>
      <w:r>
        <w:rPr>
          <w:rFonts w:ascii="Times New Roman" w:hAnsi="Times New Roman" w:cs="Times New Roman"/>
          <w:sz w:val="24"/>
          <w:szCs w:val="24"/>
          <w:lang w:val="en-GB"/>
        </w:rPr>
        <w:t xml:space="preserve">tersebut merupakan bulan </w:t>
      </w:r>
      <w:r w:rsidR="00F97805">
        <w:rPr>
          <w:rFonts w:ascii="Times New Roman" w:hAnsi="Times New Roman" w:cs="Times New Roman"/>
          <w:sz w:val="24"/>
          <w:szCs w:val="24"/>
          <w:lang w:val="en-GB"/>
        </w:rPr>
        <w:t>puasa,</w:t>
      </w:r>
      <w:r>
        <w:rPr>
          <w:rFonts w:ascii="Times New Roman" w:hAnsi="Times New Roman" w:cs="Times New Roman"/>
          <w:sz w:val="24"/>
          <w:szCs w:val="24"/>
          <w:lang w:val="en-GB"/>
        </w:rPr>
        <w:t xml:space="preserve"> sehingga menurunkan kuantitas kunjungan. Kondisi ini kembali stabil dan bahkan melonjak tinggi dalam bulan berikutnya, yaitu Juli 2017 </w:t>
      </w:r>
      <w:r>
        <w:rPr>
          <w:rFonts w:ascii="Times New Roman" w:hAnsi="Times New Roman" w:cs="Times New Roman"/>
          <w:sz w:val="24"/>
          <w:szCs w:val="24"/>
          <w:lang w:val="en-GB"/>
        </w:rPr>
        <w:lastRenderedPageBreak/>
        <w:t>yang diindikasikan pada bulan tersebut merupakan bulan yang banyak dikunjungi untuk liburan</w:t>
      </w:r>
      <w:r w:rsidR="00F97805">
        <w:rPr>
          <w:rFonts w:ascii="Times New Roman" w:hAnsi="Times New Roman" w:cs="Times New Roman"/>
          <w:sz w:val="24"/>
          <w:szCs w:val="24"/>
          <w:lang w:val="en-GB"/>
        </w:rPr>
        <w:t xml:space="preserve"> lebaran</w:t>
      </w:r>
      <w:r>
        <w:rPr>
          <w:rFonts w:ascii="Times New Roman" w:hAnsi="Times New Roman" w:cs="Times New Roman"/>
          <w:sz w:val="24"/>
          <w:szCs w:val="24"/>
          <w:lang w:val="en-GB"/>
        </w:rPr>
        <w:t xml:space="preserve">. Berikut ini dapat dilihat dalam Tabel </w:t>
      </w:r>
      <w:proofErr w:type="gramStart"/>
      <w:r>
        <w:rPr>
          <w:rFonts w:ascii="Times New Roman" w:hAnsi="Times New Roman" w:cs="Times New Roman"/>
          <w:sz w:val="24"/>
          <w:szCs w:val="24"/>
          <w:lang w:val="en-GB"/>
        </w:rPr>
        <w:t>4 :</w:t>
      </w:r>
      <w:proofErr w:type="gramEnd"/>
      <w:r>
        <w:rPr>
          <w:rFonts w:ascii="Times New Roman" w:hAnsi="Times New Roman" w:cs="Times New Roman"/>
          <w:sz w:val="24"/>
          <w:szCs w:val="24"/>
          <w:lang w:val="en-GB"/>
        </w:rPr>
        <w:t xml:space="preserve"> </w:t>
      </w:r>
    </w:p>
    <w:p w:rsidR="001D641A" w:rsidRDefault="001D641A" w:rsidP="001D641A">
      <w:pPr>
        <w:tabs>
          <w:tab w:val="left" w:pos="1384"/>
        </w:tabs>
        <w:spacing w:after="0" w:line="240" w:lineRule="auto"/>
        <w:ind w:firstLine="810"/>
        <w:jc w:val="both"/>
        <w:rPr>
          <w:rFonts w:ascii="Times New Roman" w:hAnsi="Times New Roman" w:cs="Times New Roman"/>
          <w:sz w:val="24"/>
          <w:szCs w:val="24"/>
        </w:rPr>
      </w:pPr>
    </w:p>
    <w:p w:rsidR="001D641A" w:rsidRPr="001C00D1" w:rsidRDefault="001D641A" w:rsidP="00DD3FFD">
      <w:pPr>
        <w:spacing w:after="0" w:line="240" w:lineRule="auto"/>
        <w:jc w:val="center"/>
        <w:rPr>
          <w:rFonts w:ascii="Times New Roman" w:hAnsi="Times New Roman" w:cs="Times New Roman"/>
          <w:b/>
          <w:sz w:val="24"/>
          <w:szCs w:val="24"/>
          <w:lang w:val="en-GB"/>
        </w:rPr>
      </w:pPr>
      <w:r w:rsidRPr="001C00D1">
        <w:rPr>
          <w:rFonts w:ascii="Times New Roman" w:hAnsi="Times New Roman" w:cs="Times New Roman"/>
          <w:b/>
          <w:sz w:val="24"/>
          <w:szCs w:val="24"/>
          <w:lang w:val="en-GB"/>
        </w:rPr>
        <w:t xml:space="preserve">Tabel 4. </w:t>
      </w:r>
    </w:p>
    <w:p w:rsidR="001D641A" w:rsidRPr="001C00D1" w:rsidRDefault="001D641A" w:rsidP="00DD3FFD">
      <w:pPr>
        <w:spacing w:after="0" w:line="240" w:lineRule="auto"/>
        <w:jc w:val="center"/>
        <w:rPr>
          <w:rFonts w:ascii="Times New Roman" w:hAnsi="Times New Roman" w:cs="Times New Roman"/>
          <w:b/>
          <w:sz w:val="24"/>
          <w:szCs w:val="24"/>
          <w:lang w:val="en-GB"/>
        </w:rPr>
      </w:pPr>
      <w:r w:rsidRPr="001C00D1">
        <w:rPr>
          <w:rFonts w:ascii="Times New Roman" w:hAnsi="Times New Roman" w:cs="Times New Roman"/>
          <w:b/>
          <w:sz w:val="24"/>
          <w:szCs w:val="24"/>
          <w:lang w:val="en-GB"/>
        </w:rPr>
        <w:t>Jumlah Kunjungan &amp; Pendapatan</w:t>
      </w:r>
    </w:p>
    <w:p w:rsidR="001D641A" w:rsidRPr="001C00D1" w:rsidRDefault="00F97805" w:rsidP="00DD3FFD">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Objek Wisata </w:t>
      </w:r>
      <w:r w:rsidR="001D641A" w:rsidRPr="001C00D1">
        <w:rPr>
          <w:rFonts w:ascii="Times New Roman" w:hAnsi="Times New Roman" w:cs="Times New Roman"/>
          <w:b/>
          <w:sz w:val="24"/>
          <w:szCs w:val="24"/>
          <w:lang w:val="en-GB"/>
        </w:rPr>
        <w:t xml:space="preserve">Pinus Asri </w:t>
      </w:r>
    </w:p>
    <w:p w:rsidR="001D641A" w:rsidRPr="001C00D1" w:rsidRDefault="001D641A" w:rsidP="00DD3FFD">
      <w:pPr>
        <w:spacing w:after="0" w:line="240" w:lineRule="auto"/>
        <w:jc w:val="center"/>
        <w:rPr>
          <w:rFonts w:ascii="Times New Roman" w:hAnsi="Times New Roman" w:cs="Times New Roman"/>
          <w:b/>
          <w:sz w:val="24"/>
          <w:szCs w:val="24"/>
        </w:rPr>
      </w:pPr>
      <w:r w:rsidRPr="001C00D1">
        <w:rPr>
          <w:rFonts w:ascii="Times New Roman" w:hAnsi="Times New Roman" w:cs="Times New Roman"/>
          <w:b/>
          <w:sz w:val="24"/>
          <w:szCs w:val="24"/>
          <w:lang w:val="en-GB"/>
        </w:rPr>
        <w:t>Per 3 Februari 2017 s/d 31 Desember 2017</w:t>
      </w:r>
    </w:p>
    <w:tbl>
      <w:tblPr>
        <w:tblStyle w:val="PlainTable1"/>
        <w:tblpPr w:leftFromText="180" w:rightFromText="180" w:vertAnchor="text" w:horzAnchor="margin" w:tblpXSpec="center" w:tblpY="283"/>
        <w:tblW w:w="0" w:type="auto"/>
        <w:tblLook w:val="04A0" w:firstRow="1" w:lastRow="0" w:firstColumn="1" w:lastColumn="0" w:noHBand="0" w:noVBand="1"/>
      </w:tblPr>
      <w:tblGrid>
        <w:gridCol w:w="2070"/>
        <w:gridCol w:w="1530"/>
        <w:gridCol w:w="2358"/>
      </w:tblGrid>
      <w:tr w:rsidR="001D641A" w:rsidRPr="001C00D1" w:rsidTr="00662C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D641A" w:rsidRPr="00E5241C" w:rsidRDefault="001D641A" w:rsidP="00662C5E">
            <w:pPr>
              <w:tabs>
                <w:tab w:val="left" w:pos="1384"/>
              </w:tabs>
              <w:jc w:val="center"/>
              <w:rPr>
                <w:rFonts w:ascii="Times New Roman" w:hAnsi="Times New Roman" w:cs="Times New Roman"/>
                <w:sz w:val="24"/>
                <w:szCs w:val="24"/>
              </w:rPr>
            </w:pPr>
            <w:r w:rsidRPr="00E5241C">
              <w:rPr>
                <w:rFonts w:ascii="Times New Roman" w:hAnsi="Times New Roman" w:cs="Times New Roman"/>
                <w:sz w:val="24"/>
                <w:szCs w:val="24"/>
              </w:rPr>
              <w:t>Bulan</w:t>
            </w:r>
          </w:p>
        </w:tc>
        <w:tc>
          <w:tcPr>
            <w:tcW w:w="1530" w:type="dxa"/>
          </w:tcPr>
          <w:p w:rsidR="001D641A" w:rsidRPr="00E5241C" w:rsidRDefault="001D641A" w:rsidP="00662C5E">
            <w:pPr>
              <w:tabs>
                <w:tab w:val="left" w:pos="138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241C">
              <w:rPr>
                <w:rFonts w:ascii="Times New Roman" w:hAnsi="Times New Roman" w:cs="Times New Roman"/>
                <w:sz w:val="24"/>
                <w:szCs w:val="24"/>
              </w:rPr>
              <w:t>Kuantitas Kunjungan</w:t>
            </w:r>
          </w:p>
        </w:tc>
        <w:tc>
          <w:tcPr>
            <w:tcW w:w="2358" w:type="dxa"/>
          </w:tcPr>
          <w:p w:rsidR="001D641A" w:rsidRPr="00E5241C" w:rsidRDefault="001D641A" w:rsidP="00662C5E">
            <w:pPr>
              <w:tabs>
                <w:tab w:val="left" w:pos="1384"/>
              </w:tabs>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E5241C">
              <w:rPr>
                <w:rFonts w:ascii="Baskerville Old Face" w:hAnsi="Baskerville Old Face" w:cs="Times New Roman"/>
                <w:sz w:val="24"/>
                <w:szCs w:val="24"/>
              </w:rPr>
              <w:t>Pendapatan</w:t>
            </w:r>
          </w:p>
        </w:tc>
      </w:tr>
      <w:tr w:rsidR="001D641A" w:rsidRPr="001C00D1" w:rsidTr="00662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Februari</w:t>
            </w:r>
          </w:p>
        </w:tc>
        <w:tc>
          <w:tcPr>
            <w:tcW w:w="1530"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8.990</w:t>
            </w:r>
          </w:p>
        </w:tc>
        <w:tc>
          <w:tcPr>
            <w:tcW w:w="2358"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7.144.500,00</w:t>
            </w:r>
          </w:p>
        </w:tc>
      </w:tr>
      <w:tr w:rsidR="001D641A" w:rsidRPr="001C00D1" w:rsidTr="00662C5E">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Maret</w:t>
            </w:r>
          </w:p>
        </w:tc>
        <w:tc>
          <w:tcPr>
            <w:tcW w:w="1530" w:type="dxa"/>
          </w:tcPr>
          <w:p w:rsidR="001D641A" w:rsidRPr="001C00D1" w:rsidRDefault="001D641A" w:rsidP="00662C5E">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8.580</w:t>
            </w:r>
          </w:p>
        </w:tc>
        <w:tc>
          <w:tcPr>
            <w:tcW w:w="2358" w:type="dxa"/>
          </w:tcPr>
          <w:p w:rsidR="001D641A" w:rsidRPr="001C00D1" w:rsidRDefault="001D641A" w:rsidP="00662C5E">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6.897.250,00</w:t>
            </w:r>
          </w:p>
        </w:tc>
      </w:tr>
      <w:tr w:rsidR="001D641A" w:rsidRPr="001C00D1" w:rsidTr="00662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April</w:t>
            </w:r>
          </w:p>
        </w:tc>
        <w:tc>
          <w:tcPr>
            <w:tcW w:w="1530"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12.752</w:t>
            </w:r>
          </w:p>
        </w:tc>
        <w:tc>
          <w:tcPr>
            <w:tcW w:w="2358"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10.206.750,00</w:t>
            </w:r>
          </w:p>
        </w:tc>
      </w:tr>
      <w:tr w:rsidR="001D641A" w:rsidRPr="001C00D1" w:rsidTr="00662C5E">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Mei</w:t>
            </w:r>
          </w:p>
        </w:tc>
        <w:tc>
          <w:tcPr>
            <w:tcW w:w="1530" w:type="dxa"/>
          </w:tcPr>
          <w:p w:rsidR="001D641A" w:rsidRPr="001C00D1" w:rsidRDefault="001D641A" w:rsidP="00662C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15.964</w:t>
            </w:r>
          </w:p>
        </w:tc>
        <w:tc>
          <w:tcPr>
            <w:tcW w:w="2358" w:type="dxa"/>
          </w:tcPr>
          <w:p w:rsidR="001D641A" w:rsidRPr="001C00D1" w:rsidRDefault="001D641A" w:rsidP="00662C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12.806.500,00</w:t>
            </w:r>
          </w:p>
        </w:tc>
      </w:tr>
      <w:tr w:rsidR="001D641A" w:rsidRPr="001C00D1" w:rsidTr="00662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Juni</w:t>
            </w:r>
          </w:p>
        </w:tc>
        <w:tc>
          <w:tcPr>
            <w:tcW w:w="1530" w:type="dxa"/>
          </w:tcPr>
          <w:p w:rsidR="001D641A" w:rsidRPr="001C00D1" w:rsidRDefault="001D641A" w:rsidP="00662C5E">
            <w:pPr>
              <w:ind w:hanging="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 xml:space="preserve">3.472 </w:t>
            </w:r>
          </w:p>
        </w:tc>
        <w:tc>
          <w:tcPr>
            <w:tcW w:w="2358" w:type="dxa"/>
          </w:tcPr>
          <w:p w:rsidR="001D641A" w:rsidRPr="001C00D1" w:rsidRDefault="001D641A" w:rsidP="00662C5E">
            <w:pPr>
              <w:ind w:hanging="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2.822.750,00</w:t>
            </w:r>
          </w:p>
        </w:tc>
      </w:tr>
      <w:tr w:rsidR="001D641A" w:rsidRPr="001C00D1" w:rsidTr="00662C5E">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Juli</w:t>
            </w:r>
          </w:p>
        </w:tc>
        <w:tc>
          <w:tcPr>
            <w:tcW w:w="1530" w:type="dxa"/>
          </w:tcPr>
          <w:p w:rsidR="001D641A" w:rsidRPr="001C00D1" w:rsidRDefault="001D641A" w:rsidP="00662C5E">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34.590</w:t>
            </w:r>
          </w:p>
        </w:tc>
        <w:tc>
          <w:tcPr>
            <w:tcW w:w="2358" w:type="dxa"/>
          </w:tcPr>
          <w:p w:rsidR="001D641A" w:rsidRPr="001C00D1" w:rsidRDefault="001D641A" w:rsidP="00662C5E">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29.393.250,00</w:t>
            </w:r>
          </w:p>
        </w:tc>
      </w:tr>
      <w:tr w:rsidR="001D641A" w:rsidRPr="001C00D1" w:rsidTr="00662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Agustus</w:t>
            </w:r>
          </w:p>
        </w:tc>
        <w:tc>
          <w:tcPr>
            <w:tcW w:w="1530" w:type="dxa"/>
          </w:tcPr>
          <w:p w:rsidR="001D641A" w:rsidRPr="001C00D1" w:rsidRDefault="001D641A" w:rsidP="00662C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12.421</w:t>
            </w:r>
          </w:p>
        </w:tc>
        <w:tc>
          <w:tcPr>
            <w:tcW w:w="2358" w:type="dxa"/>
          </w:tcPr>
          <w:p w:rsidR="001D641A" w:rsidRPr="001C00D1" w:rsidRDefault="001D641A" w:rsidP="00662C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10.096.250,00</w:t>
            </w:r>
          </w:p>
        </w:tc>
      </w:tr>
      <w:tr w:rsidR="001D641A" w:rsidRPr="001C00D1" w:rsidTr="00662C5E">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September</w:t>
            </w:r>
          </w:p>
        </w:tc>
        <w:tc>
          <w:tcPr>
            <w:tcW w:w="1530" w:type="dxa"/>
          </w:tcPr>
          <w:p w:rsidR="001D641A" w:rsidRPr="001C00D1" w:rsidRDefault="001D641A" w:rsidP="00662C5E">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12.065</w:t>
            </w:r>
          </w:p>
        </w:tc>
        <w:tc>
          <w:tcPr>
            <w:tcW w:w="2358" w:type="dxa"/>
          </w:tcPr>
          <w:p w:rsidR="001D641A" w:rsidRPr="001C00D1" w:rsidRDefault="001D641A" w:rsidP="00662C5E">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10.186.500,00</w:t>
            </w:r>
          </w:p>
        </w:tc>
      </w:tr>
      <w:tr w:rsidR="001D641A" w:rsidRPr="001C00D1" w:rsidTr="00662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Oktober</w:t>
            </w:r>
          </w:p>
        </w:tc>
        <w:tc>
          <w:tcPr>
            <w:tcW w:w="1530"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9.305</w:t>
            </w:r>
          </w:p>
        </w:tc>
        <w:tc>
          <w:tcPr>
            <w:tcW w:w="2358"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8.625.250,00</w:t>
            </w:r>
          </w:p>
        </w:tc>
      </w:tr>
      <w:tr w:rsidR="001D641A" w:rsidRPr="001C00D1" w:rsidTr="00662C5E">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November</w:t>
            </w:r>
          </w:p>
        </w:tc>
        <w:tc>
          <w:tcPr>
            <w:tcW w:w="1530" w:type="dxa"/>
          </w:tcPr>
          <w:p w:rsidR="001D641A" w:rsidRPr="001C00D1" w:rsidRDefault="001D641A" w:rsidP="00662C5E">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5.163</w:t>
            </w:r>
          </w:p>
        </w:tc>
        <w:tc>
          <w:tcPr>
            <w:tcW w:w="2358" w:type="dxa"/>
          </w:tcPr>
          <w:p w:rsidR="001D641A" w:rsidRPr="001C00D1" w:rsidRDefault="001D641A" w:rsidP="00662C5E">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5.018.250,00</w:t>
            </w:r>
          </w:p>
        </w:tc>
      </w:tr>
      <w:tr w:rsidR="001D641A" w:rsidRPr="001C00D1" w:rsidTr="00662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Desember</w:t>
            </w:r>
          </w:p>
        </w:tc>
        <w:tc>
          <w:tcPr>
            <w:tcW w:w="1530"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15.545</w:t>
            </w:r>
          </w:p>
        </w:tc>
        <w:tc>
          <w:tcPr>
            <w:tcW w:w="2358"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13.378.000,00</w:t>
            </w:r>
          </w:p>
        </w:tc>
      </w:tr>
      <w:tr w:rsidR="001D641A" w:rsidRPr="001C00D1" w:rsidTr="00662C5E">
        <w:tc>
          <w:tcPr>
            <w:cnfStyle w:val="001000000000" w:firstRow="0" w:lastRow="0" w:firstColumn="1" w:lastColumn="0" w:oddVBand="0" w:evenVBand="0" w:oddHBand="0" w:evenHBand="0" w:firstRowFirstColumn="0" w:firstRowLastColumn="0" w:lastRowFirstColumn="0" w:lastRowLastColumn="0"/>
            <w:tcW w:w="2070" w:type="dxa"/>
          </w:tcPr>
          <w:p w:rsidR="001D641A" w:rsidRPr="003E6D36" w:rsidRDefault="001D641A" w:rsidP="00662C5E">
            <w:pPr>
              <w:tabs>
                <w:tab w:val="left" w:pos="1384"/>
              </w:tabs>
              <w:jc w:val="center"/>
              <w:rPr>
                <w:rFonts w:ascii="Times New Roman" w:hAnsi="Times New Roman" w:cs="Times New Roman"/>
                <w:sz w:val="24"/>
                <w:szCs w:val="24"/>
              </w:rPr>
            </w:pPr>
            <w:r w:rsidRPr="003E6D36">
              <w:rPr>
                <w:rFonts w:ascii="Times New Roman" w:hAnsi="Times New Roman" w:cs="Times New Roman"/>
                <w:sz w:val="24"/>
                <w:szCs w:val="24"/>
              </w:rPr>
              <w:t>JUMLAH</w:t>
            </w:r>
          </w:p>
        </w:tc>
        <w:tc>
          <w:tcPr>
            <w:tcW w:w="1530" w:type="dxa"/>
          </w:tcPr>
          <w:p w:rsidR="001D641A" w:rsidRPr="001C00D1" w:rsidRDefault="001D641A" w:rsidP="00662C5E">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b/>
                <w:bCs/>
                <w:sz w:val="24"/>
                <w:szCs w:val="24"/>
                <w:lang w:val="en-GB"/>
              </w:rPr>
              <w:t xml:space="preserve">138.847 </w:t>
            </w:r>
          </w:p>
        </w:tc>
        <w:tc>
          <w:tcPr>
            <w:tcW w:w="2358" w:type="dxa"/>
          </w:tcPr>
          <w:p w:rsidR="001D641A" w:rsidRPr="001C00D1" w:rsidRDefault="001D641A" w:rsidP="00662C5E">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rPr>
            </w:pPr>
            <w:r w:rsidRPr="001C00D1">
              <w:rPr>
                <w:rFonts w:ascii="Times New Roman" w:hAnsi="Times New Roman" w:cs="Times New Roman"/>
                <w:b/>
                <w:bCs/>
                <w:sz w:val="24"/>
                <w:szCs w:val="24"/>
                <w:lang w:val="en-GB"/>
              </w:rPr>
              <w:t>Rp   116.575.250,00</w:t>
            </w:r>
          </w:p>
        </w:tc>
      </w:tr>
    </w:tbl>
    <w:p w:rsidR="001D641A" w:rsidRPr="001C00D1" w:rsidRDefault="001D641A" w:rsidP="001D641A">
      <w:pPr>
        <w:rPr>
          <w:rFonts w:ascii="Times New Roman" w:hAnsi="Times New Roman" w:cs="Times New Roman"/>
          <w:sz w:val="24"/>
          <w:szCs w:val="24"/>
        </w:rPr>
      </w:pPr>
    </w:p>
    <w:p w:rsidR="001D641A" w:rsidRPr="001C00D1" w:rsidRDefault="001D641A" w:rsidP="001D641A">
      <w:pPr>
        <w:tabs>
          <w:tab w:val="left" w:pos="1384"/>
        </w:tabs>
        <w:rPr>
          <w:rFonts w:ascii="Times New Roman" w:hAnsi="Times New Roman" w:cs="Times New Roman"/>
          <w:sz w:val="24"/>
          <w:szCs w:val="24"/>
        </w:rPr>
      </w:pPr>
      <w:r w:rsidRPr="001C00D1">
        <w:rPr>
          <w:rFonts w:ascii="Times New Roman" w:hAnsi="Times New Roman" w:cs="Times New Roman"/>
          <w:sz w:val="24"/>
          <w:szCs w:val="24"/>
        </w:rPr>
        <w:tab/>
      </w:r>
    </w:p>
    <w:p w:rsidR="001D641A" w:rsidRPr="001C00D1" w:rsidRDefault="001D641A" w:rsidP="001D641A">
      <w:pPr>
        <w:tabs>
          <w:tab w:val="left" w:pos="1384"/>
        </w:tabs>
        <w:spacing w:after="0" w:line="240" w:lineRule="auto"/>
        <w:rPr>
          <w:rFonts w:ascii="Times New Roman" w:hAnsi="Times New Roman" w:cs="Times New Roman"/>
          <w:sz w:val="24"/>
          <w:szCs w:val="24"/>
        </w:rPr>
      </w:pPr>
    </w:p>
    <w:p w:rsidR="001D641A" w:rsidRPr="001C00D1" w:rsidRDefault="001D641A" w:rsidP="001D641A">
      <w:pPr>
        <w:tabs>
          <w:tab w:val="left" w:pos="1384"/>
        </w:tabs>
        <w:spacing w:after="0" w:line="240" w:lineRule="auto"/>
        <w:ind w:left="1170"/>
        <w:rPr>
          <w:rFonts w:ascii="Times New Roman" w:hAnsi="Times New Roman" w:cs="Times New Roman"/>
          <w:sz w:val="24"/>
          <w:szCs w:val="24"/>
        </w:rPr>
      </w:pPr>
    </w:p>
    <w:p w:rsidR="001D641A" w:rsidRPr="001C00D1" w:rsidRDefault="001D641A" w:rsidP="001D641A">
      <w:pPr>
        <w:tabs>
          <w:tab w:val="left" w:pos="1384"/>
        </w:tabs>
        <w:spacing w:after="0" w:line="240" w:lineRule="auto"/>
        <w:ind w:left="1170"/>
        <w:rPr>
          <w:rFonts w:ascii="Times New Roman" w:hAnsi="Times New Roman" w:cs="Times New Roman"/>
          <w:sz w:val="24"/>
          <w:szCs w:val="24"/>
        </w:rPr>
      </w:pPr>
    </w:p>
    <w:p w:rsidR="001D641A" w:rsidRPr="001C00D1" w:rsidRDefault="001D641A" w:rsidP="001D641A">
      <w:pPr>
        <w:tabs>
          <w:tab w:val="left" w:pos="1384"/>
        </w:tabs>
        <w:spacing w:after="0" w:line="240" w:lineRule="auto"/>
        <w:ind w:left="1170"/>
        <w:rPr>
          <w:rFonts w:ascii="Times New Roman" w:hAnsi="Times New Roman" w:cs="Times New Roman"/>
          <w:sz w:val="24"/>
          <w:szCs w:val="24"/>
        </w:rPr>
      </w:pPr>
    </w:p>
    <w:p w:rsidR="001D641A" w:rsidRPr="001C00D1" w:rsidRDefault="001D641A" w:rsidP="001D641A">
      <w:pPr>
        <w:tabs>
          <w:tab w:val="left" w:pos="1384"/>
        </w:tabs>
        <w:spacing w:after="0" w:line="240" w:lineRule="auto"/>
        <w:ind w:left="1170"/>
        <w:rPr>
          <w:rFonts w:ascii="Times New Roman" w:hAnsi="Times New Roman" w:cs="Times New Roman"/>
          <w:sz w:val="24"/>
          <w:szCs w:val="24"/>
        </w:rPr>
      </w:pPr>
    </w:p>
    <w:p w:rsidR="001D641A" w:rsidRPr="001C00D1" w:rsidRDefault="001D641A" w:rsidP="001D641A">
      <w:pPr>
        <w:tabs>
          <w:tab w:val="left" w:pos="1384"/>
        </w:tabs>
        <w:spacing w:after="0" w:line="240" w:lineRule="auto"/>
        <w:ind w:left="1170"/>
        <w:rPr>
          <w:rFonts w:ascii="Times New Roman" w:hAnsi="Times New Roman" w:cs="Times New Roman"/>
          <w:sz w:val="24"/>
          <w:szCs w:val="24"/>
        </w:rPr>
      </w:pPr>
    </w:p>
    <w:p w:rsidR="001D641A" w:rsidRPr="001C00D1" w:rsidRDefault="001D641A" w:rsidP="001D641A">
      <w:pPr>
        <w:tabs>
          <w:tab w:val="left" w:pos="1384"/>
        </w:tabs>
        <w:spacing w:after="0" w:line="240" w:lineRule="auto"/>
        <w:ind w:left="1170"/>
        <w:rPr>
          <w:rFonts w:ascii="Times New Roman" w:hAnsi="Times New Roman" w:cs="Times New Roman"/>
          <w:sz w:val="24"/>
          <w:szCs w:val="24"/>
        </w:rPr>
      </w:pPr>
    </w:p>
    <w:p w:rsidR="001D641A" w:rsidRPr="001C00D1" w:rsidRDefault="001D641A" w:rsidP="001D641A">
      <w:pPr>
        <w:tabs>
          <w:tab w:val="left" w:pos="1384"/>
        </w:tabs>
        <w:spacing w:after="0" w:line="240" w:lineRule="auto"/>
        <w:ind w:left="1170"/>
        <w:rPr>
          <w:rFonts w:ascii="Times New Roman" w:hAnsi="Times New Roman" w:cs="Times New Roman"/>
          <w:sz w:val="24"/>
          <w:szCs w:val="24"/>
        </w:rPr>
      </w:pPr>
    </w:p>
    <w:p w:rsidR="001D641A" w:rsidRPr="001C00D1" w:rsidRDefault="001D641A" w:rsidP="001D641A">
      <w:pPr>
        <w:tabs>
          <w:tab w:val="left" w:pos="1384"/>
        </w:tabs>
        <w:spacing w:after="0" w:line="240" w:lineRule="auto"/>
        <w:ind w:left="1170"/>
        <w:rPr>
          <w:rFonts w:ascii="Times New Roman" w:hAnsi="Times New Roman" w:cs="Times New Roman"/>
          <w:sz w:val="24"/>
          <w:szCs w:val="24"/>
        </w:rPr>
      </w:pPr>
    </w:p>
    <w:p w:rsidR="001D641A" w:rsidRPr="001C00D1" w:rsidRDefault="001D641A" w:rsidP="001D641A">
      <w:pPr>
        <w:tabs>
          <w:tab w:val="left" w:pos="1384"/>
        </w:tabs>
        <w:spacing w:after="0" w:line="240" w:lineRule="auto"/>
        <w:ind w:left="1170"/>
        <w:rPr>
          <w:rFonts w:ascii="Times New Roman" w:hAnsi="Times New Roman" w:cs="Times New Roman"/>
          <w:sz w:val="24"/>
          <w:szCs w:val="24"/>
        </w:rPr>
      </w:pPr>
    </w:p>
    <w:p w:rsidR="001D641A" w:rsidRPr="001C00D1" w:rsidRDefault="001D641A" w:rsidP="001D641A">
      <w:pPr>
        <w:tabs>
          <w:tab w:val="left" w:pos="1384"/>
        </w:tabs>
        <w:spacing w:after="0" w:line="240" w:lineRule="auto"/>
        <w:ind w:left="1170"/>
        <w:rPr>
          <w:rFonts w:ascii="Times New Roman" w:hAnsi="Times New Roman" w:cs="Times New Roman"/>
          <w:sz w:val="24"/>
          <w:szCs w:val="24"/>
        </w:rPr>
      </w:pPr>
    </w:p>
    <w:p w:rsidR="001D641A" w:rsidRPr="001C00D1" w:rsidRDefault="001D641A" w:rsidP="001D641A">
      <w:pPr>
        <w:tabs>
          <w:tab w:val="left" w:pos="1384"/>
        </w:tabs>
        <w:spacing w:after="0" w:line="240" w:lineRule="auto"/>
        <w:ind w:left="1170"/>
        <w:rPr>
          <w:rFonts w:ascii="Times New Roman" w:hAnsi="Times New Roman" w:cs="Times New Roman"/>
          <w:sz w:val="24"/>
          <w:szCs w:val="24"/>
        </w:rPr>
      </w:pPr>
    </w:p>
    <w:p w:rsidR="001D641A" w:rsidRDefault="001D641A" w:rsidP="001D641A">
      <w:pPr>
        <w:tabs>
          <w:tab w:val="left" w:pos="1384"/>
        </w:tabs>
        <w:spacing w:after="0" w:line="240" w:lineRule="auto"/>
        <w:ind w:left="1170"/>
        <w:rPr>
          <w:rFonts w:ascii="Times New Roman" w:hAnsi="Times New Roman" w:cs="Times New Roman"/>
          <w:sz w:val="24"/>
          <w:szCs w:val="24"/>
        </w:rPr>
      </w:pPr>
    </w:p>
    <w:p w:rsidR="001D641A" w:rsidRPr="001C00D1" w:rsidRDefault="001D641A" w:rsidP="001D641A">
      <w:pPr>
        <w:tabs>
          <w:tab w:val="left" w:pos="1384"/>
        </w:tabs>
        <w:spacing w:after="0" w:line="240" w:lineRule="auto"/>
        <w:ind w:left="1710"/>
        <w:rPr>
          <w:rFonts w:ascii="Times New Roman" w:hAnsi="Times New Roman" w:cs="Times New Roman"/>
          <w:sz w:val="24"/>
          <w:szCs w:val="24"/>
        </w:rPr>
      </w:pPr>
      <w:proofErr w:type="gramStart"/>
      <w:r w:rsidRPr="001C00D1">
        <w:rPr>
          <w:rFonts w:ascii="Times New Roman" w:hAnsi="Times New Roman" w:cs="Times New Roman"/>
          <w:sz w:val="24"/>
          <w:szCs w:val="24"/>
        </w:rPr>
        <w:t>Sumber :</w:t>
      </w:r>
      <w:proofErr w:type="gramEnd"/>
      <w:r w:rsidRPr="001C00D1">
        <w:rPr>
          <w:rFonts w:ascii="Times New Roman" w:hAnsi="Times New Roman" w:cs="Times New Roman"/>
          <w:sz w:val="24"/>
          <w:szCs w:val="24"/>
        </w:rPr>
        <w:t xml:space="preserve"> Data Primer. </w:t>
      </w:r>
    </w:p>
    <w:p w:rsidR="001C00D1" w:rsidRPr="001C00D1" w:rsidRDefault="001C00D1" w:rsidP="001C00D1">
      <w:pPr>
        <w:tabs>
          <w:tab w:val="left" w:pos="1384"/>
        </w:tabs>
        <w:spacing w:after="0" w:line="240" w:lineRule="auto"/>
        <w:ind w:left="990"/>
        <w:rPr>
          <w:rFonts w:ascii="Times New Roman" w:hAnsi="Times New Roman" w:cs="Times New Roman"/>
          <w:sz w:val="24"/>
          <w:szCs w:val="24"/>
        </w:rPr>
      </w:pPr>
    </w:p>
    <w:p w:rsidR="00F97805" w:rsidRDefault="001D641A" w:rsidP="00DD3FFD">
      <w:pPr>
        <w:tabs>
          <w:tab w:val="left" w:pos="1384"/>
        </w:tabs>
        <w:spacing w:after="0" w:line="360" w:lineRule="auto"/>
        <w:ind w:firstLine="810"/>
        <w:jc w:val="both"/>
        <w:rPr>
          <w:rFonts w:ascii="Times New Roman" w:hAnsi="Times New Roman" w:cs="Times New Roman"/>
          <w:sz w:val="24"/>
          <w:szCs w:val="24"/>
          <w:lang w:val="en-GB"/>
        </w:rPr>
      </w:pPr>
      <w:r w:rsidRPr="00F97805">
        <w:rPr>
          <w:rFonts w:ascii="Times New Roman" w:hAnsi="Times New Roman" w:cs="Times New Roman"/>
          <w:sz w:val="24"/>
          <w:szCs w:val="24"/>
        </w:rPr>
        <w:t xml:space="preserve">Objek destinasi wisata berikutnya ialah destinasi Pinus Sari. Pada tahun 2017 lalu, obyek wisata ini berhasil membukukan pendapatan dalam administrasi keuangan sebesar Rp </w:t>
      </w:r>
      <w:r w:rsidRPr="00F97805">
        <w:rPr>
          <w:rFonts w:ascii="Times New Roman" w:hAnsi="Times New Roman" w:cs="Times New Roman"/>
          <w:bCs/>
          <w:sz w:val="24"/>
          <w:szCs w:val="24"/>
          <w:lang w:val="en-GB"/>
        </w:rPr>
        <w:t>744.227.375,00 yang diperoleh dari 800.642 kunjungan wisatawan. Kunjungan tertinggi ada pada bulan Juli 2017 sebesar</w:t>
      </w:r>
      <w:r w:rsidRPr="00F97805">
        <w:rPr>
          <w:rFonts w:ascii="Times New Roman" w:hAnsi="Times New Roman" w:cs="Times New Roman"/>
          <w:sz w:val="24"/>
          <w:szCs w:val="24"/>
        </w:rPr>
        <w:t xml:space="preserve"> </w:t>
      </w:r>
      <w:r w:rsidRPr="00F97805">
        <w:rPr>
          <w:rFonts w:ascii="Times New Roman" w:hAnsi="Times New Roman" w:cs="Times New Roman"/>
          <w:sz w:val="24"/>
          <w:szCs w:val="24"/>
          <w:lang w:val="en-GB"/>
        </w:rPr>
        <w:t xml:space="preserve">138.012 kunjungan, sedangkan jumlah kunjungan terendah ada pada bulan Juni 2017 sebesar 16.502 kunjungan. Hal ini juga berbanding lurus dengan kuantitas pendapatan yang berhasil dikumpulkan, yaitu pendapatan tertinggi ada pada bulan Juli 2017 sebesar Rp 132.167.375,00, sedangkan pendapatan terendah ada pada bulan Juni 2017 sebesar Rp 17.988.000,00. </w:t>
      </w:r>
    </w:p>
    <w:p w:rsidR="001D641A" w:rsidRPr="00F97805" w:rsidRDefault="001D641A" w:rsidP="00DD3FFD">
      <w:pPr>
        <w:tabs>
          <w:tab w:val="left" w:pos="1384"/>
        </w:tabs>
        <w:spacing w:after="0" w:line="360" w:lineRule="auto"/>
        <w:ind w:firstLine="810"/>
        <w:jc w:val="both"/>
        <w:rPr>
          <w:rFonts w:ascii="Times New Roman" w:hAnsi="Times New Roman" w:cs="Times New Roman"/>
          <w:sz w:val="24"/>
          <w:szCs w:val="24"/>
          <w:lang w:val="en-GB"/>
        </w:rPr>
      </w:pPr>
      <w:r w:rsidRPr="00F97805">
        <w:rPr>
          <w:rFonts w:ascii="Times New Roman" w:hAnsi="Times New Roman" w:cs="Times New Roman"/>
          <w:sz w:val="24"/>
          <w:szCs w:val="24"/>
          <w:lang w:val="en-GB"/>
        </w:rPr>
        <w:t>Hal ini menarik perhatian peneliti</w:t>
      </w:r>
      <w:r>
        <w:rPr>
          <w:rFonts w:ascii="Times New Roman" w:hAnsi="Times New Roman" w:cs="Times New Roman"/>
          <w:sz w:val="24"/>
          <w:szCs w:val="24"/>
          <w:lang w:val="en-GB"/>
        </w:rPr>
        <w:t xml:space="preserve"> dikarenakan dalam dua bulan yang berdekatan, yaitu bulan Juni 2017 dan Juli 2017 terdapat kecenderungan peningkatan yang sangat signifikan dari jumlah kunjungan maupun pendapatan. </w:t>
      </w:r>
      <w:r w:rsidR="00F97805">
        <w:rPr>
          <w:rFonts w:ascii="Times New Roman" w:hAnsi="Times New Roman" w:cs="Times New Roman"/>
          <w:sz w:val="24"/>
          <w:szCs w:val="24"/>
          <w:lang w:val="en-GB"/>
        </w:rPr>
        <w:t xml:space="preserve">Diindikasikan pada bulan Juni 2017 memasuki bulan puasa, sehingga menurunkan minat wisatawan untuk mengunjungi objek wisata tersebut. Kondisi ini perlahan membaik dan justru meningkat tajam pada bulan Juli 2017 yang dindikasikan merupakan bulan liburan lebaran. </w:t>
      </w:r>
      <w:r>
        <w:rPr>
          <w:rFonts w:ascii="Times New Roman" w:hAnsi="Times New Roman" w:cs="Times New Roman"/>
          <w:sz w:val="24"/>
          <w:szCs w:val="24"/>
          <w:lang w:val="en-GB"/>
        </w:rPr>
        <w:t xml:space="preserve">Berikut ini dapat dilihat dalam Tabel </w:t>
      </w:r>
      <w:proofErr w:type="gramStart"/>
      <w:r>
        <w:rPr>
          <w:rFonts w:ascii="Times New Roman" w:hAnsi="Times New Roman" w:cs="Times New Roman"/>
          <w:sz w:val="24"/>
          <w:szCs w:val="24"/>
          <w:lang w:val="en-GB"/>
        </w:rPr>
        <w:t>5 :</w:t>
      </w:r>
      <w:proofErr w:type="gramEnd"/>
      <w:r>
        <w:rPr>
          <w:rFonts w:ascii="Times New Roman" w:hAnsi="Times New Roman" w:cs="Times New Roman"/>
          <w:sz w:val="24"/>
          <w:szCs w:val="24"/>
          <w:lang w:val="en-GB"/>
        </w:rPr>
        <w:t xml:space="preserve"> </w:t>
      </w:r>
    </w:p>
    <w:p w:rsidR="001D641A" w:rsidRPr="001C00D1" w:rsidRDefault="001D641A" w:rsidP="00DD3FFD">
      <w:pPr>
        <w:tabs>
          <w:tab w:val="left" w:pos="1384"/>
        </w:tabs>
        <w:spacing w:after="0" w:line="360" w:lineRule="auto"/>
        <w:ind w:firstLine="810"/>
        <w:jc w:val="both"/>
        <w:rPr>
          <w:rFonts w:ascii="Times New Roman" w:hAnsi="Times New Roman" w:cs="Times New Roman"/>
          <w:sz w:val="24"/>
          <w:szCs w:val="24"/>
        </w:rPr>
      </w:pPr>
    </w:p>
    <w:p w:rsidR="001D641A" w:rsidRPr="001C00D1" w:rsidRDefault="001D641A" w:rsidP="00DD3FFD">
      <w:pPr>
        <w:spacing w:after="0" w:line="240" w:lineRule="auto"/>
        <w:jc w:val="center"/>
        <w:rPr>
          <w:rFonts w:ascii="Times New Roman" w:hAnsi="Times New Roman" w:cs="Times New Roman"/>
          <w:b/>
          <w:sz w:val="24"/>
          <w:szCs w:val="24"/>
          <w:lang w:val="en-GB"/>
        </w:rPr>
      </w:pPr>
      <w:r w:rsidRPr="001C00D1">
        <w:rPr>
          <w:rFonts w:ascii="Times New Roman" w:hAnsi="Times New Roman" w:cs="Times New Roman"/>
          <w:b/>
          <w:sz w:val="24"/>
          <w:szCs w:val="24"/>
          <w:lang w:val="en-GB"/>
        </w:rPr>
        <w:t>Tabel 5.</w:t>
      </w:r>
    </w:p>
    <w:p w:rsidR="001D641A" w:rsidRPr="001C00D1" w:rsidRDefault="00F97805" w:rsidP="00DD3FFD">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Jumlah Kunjungan </w:t>
      </w:r>
      <w:r w:rsidR="001D641A" w:rsidRPr="001C00D1">
        <w:rPr>
          <w:rFonts w:ascii="Times New Roman" w:hAnsi="Times New Roman" w:cs="Times New Roman"/>
          <w:b/>
          <w:sz w:val="24"/>
          <w:szCs w:val="24"/>
          <w:lang w:val="en-GB"/>
        </w:rPr>
        <w:t>&amp; Pendapatan</w:t>
      </w:r>
    </w:p>
    <w:p w:rsidR="001D641A" w:rsidRPr="001C00D1" w:rsidRDefault="00F97805" w:rsidP="00DD3FFD">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Objek Wisata</w:t>
      </w:r>
      <w:r w:rsidR="001D641A" w:rsidRPr="001C00D1">
        <w:rPr>
          <w:rFonts w:ascii="Times New Roman" w:hAnsi="Times New Roman" w:cs="Times New Roman"/>
          <w:b/>
          <w:sz w:val="24"/>
          <w:szCs w:val="24"/>
          <w:lang w:val="en-GB"/>
        </w:rPr>
        <w:t xml:space="preserve"> Pinus Sari</w:t>
      </w:r>
    </w:p>
    <w:p w:rsidR="001D641A" w:rsidRPr="001C00D1" w:rsidRDefault="001D641A" w:rsidP="00DD3FFD">
      <w:pPr>
        <w:spacing w:after="0" w:line="240" w:lineRule="auto"/>
        <w:jc w:val="center"/>
        <w:rPr>
          <w:rFonts w:ascii="Times New Roman" w:hAnsi="Times New Roman" w:cs="Times New Roman"/>
          <w:b/>
          <w:sz w:val="24"/>
          <w:szCs w:val="24"/>
        </w:rPr>
      </w:pPr>
      <w:r w:rsidRPr="001C00D1">
        <w:rPr>
          <w:rFonts w:ascii="Times New Roman" w:hAnsi="Times New Roman" w:cs="Times New Roman"/>
          <w:b/>
          <w:sz w:val="24"/>
          <w:szCs w:val="24"/>
          <w:lang w:val="en-GB"/>
        </w:rPr>
        <w:t>Per 3 Februari 2017 s/d 31 Desember 2017</w:t>
      </w:r>
    </w:p>
    <w:tbl>
      <w:tblPr>
        <w:tblStyle w:val="PlainTable1"/>
        <w:tblpPr w:leftFromText="180" w:rightFromText="180" w:vertAnchor="text" w:horzAnchor="margin" w:tblpXSpec="center" w:tblpY="283"/>
        <w:tblW w:w="0" w:type="auto"/>
        <w:tblLook w:val="04A0" w:firstRow="1" w:lastRow="0" w:firstColumn="1" w:lastColumn="0" w:noHBand="0" w:noVBand="1"/>
      </w:tblPr>
      <w:tblGrid>
        <w:gridCol w:w="2070"/>
        <w:gridCol w:w="1530"/>
        <w:gridCol w:w="2718"/>
      </w:tblGrid>
      <w:tr w:rsidR="001D641A" w:rsidRPr="001C00D1" w:rsidTr="00662C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D641A" w:rsidRPr="00767258" w:rsidRDefault="001D641A" w:rsidP="00662C5E">
            <w:pPr>
              <w:tabs>
                <w:tab w:val="left" w:pos="1384"/>
              </w:tabs>
              <w:jc w:val="center"/>
              <w:rPr>
                <w:rFonts w:ascii="Times New Roman" w:hAnsi="Times New Roman" w:cs="Times New Roman"/>
                <w:sz w:val="24"/>
                <w:szCs w:val="24"/>
              </w:rPr>
            </w:pPr>
            <w:r w:rsidRPr="00767258">
              <w:rPr>
                <w:rFonts w:ascii="Times New Roman" w:hAnsi="Times New Roman" w:cs="Times New Roman"/>
                <w:sz w:val="24"/>
                <w:szCs w:val="24"/>
              </w:rPr>
              <w:t>Bulan</w:t>
            </w:r>
          </w:p>
        </w:tc>
        <w:tc>
          <w:tcPr>
            <w:tcW w:w="1530" w:type="dxa"/>
          </w:tcPr>
          <w:p w:rsidR="001D641A" w:rsidRPr="00767258" w:rsidRDefault="001D641A" w:rsidP="00662C5E">
            <w:pPr>
              <w:tabs>
                <w:tab w:val="left" w:pos="138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7258">
              <w:rPr>
                <w:rFonts w:ascii="Times New Roman" w:hAnsi="Times New Roman" w:cs="Times New Roman"/>
                <w:sz w:val="24"/>
                <w:szCs w:val="24"/>
              </w:rPr>
              <w:t>Kuantitas Kunjungan</w:t>
            </w:r>
          </w:p>
        </w:tc>
        <w:tc>
          <w:tcPr>
            <w:tcW w:w="2718" w:type="dxa"/>
          </w:tcPr>
          <w:p w:rsidR="001D641A" w:rsidRPr="00767258" w:rsidRDefault="001D641A" w:rsidP="00662C5E">
            <w:pPr>
              <w:tabs>
                <w:tab w:val="left" w:pos="138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7258">
              <w:rPr>
                <w:rFonts w:ascii="Times New Roman" w:hAnsi="Times New Roman" w:cs="Times New Roman"/>
                <w:sz w:val="24"/>
                <w:szCs w:val="24"/>
              </w:rPr>
              <w:t>Pendapatan</w:t>
            </w:r>
          </w:p>
        </w:tc>
      </w:tr>
      <w:tr w:rsidR="001D641A" w:rsidRPr="001C00D1" w:rsidTr="00662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Februari</w:t>
            </w:r>
          </w:p>
        </w:tc>
        <w:tc>
          <w:tcPr>
            <w:tcW w:w="1530"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63.500</w:t>
            </w:r>
          </w:p>
        </w:tc>
        <w:tc>
          <w:tcPr>
            <w:tcW w:w="2718"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58.230.375,00</w:t>
            </w:r>
          </w:p>
        </w:tc>
      </w:tr>
      <w:tr w:rsidR="001D641A" w:rsidRPr="001C00D1" w:rsidTr="00662C5E">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Maret</w:t>
            </w:r>
          </w:p>
        </w:tc>
        <w:tc>
          <w:tcPr>
            <w:tcW w:w="1530" w:type="dxa"/>
          </w:tcPr>
          <w:p w:rsidR="001D641A" w:rsidRPr="001C00D1" w:rsidRDefault="001D641A" w:rsidP="00662C5E">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52.367</w:t>
            </w:r>
          </w:p>
        </w:tc>
        <w:tc>
          <w:tcPr>
            <w:tcW w:w="2718" w:type="dxa"/>
          </w:tcPr>
          <w:p w:rsidR="001D641A" w:rsidRPr="001C00D1" w:rsidRDefault="001D641A" w:rsidP="00662C5E">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50.332.000,00</w:t>
            </w:r>
          </w:p>
        </w:tc>
      </w:tr>
      <w:tr w:rsidR="001D641A" w:rsidRPr="001C00D1" w:rsidTr="00662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April</w:t>
            </w:r>
          </w:p>
        </w:tc>
        <w:tc>
          <w:tcPr>
            <w:tcW w:w="1530" w:type="dxa"/>
          </w:tcPr>
          <w:p w:rsidR="001D641A" w:rsidRPr="001C00D1" w:rsidRDefault="001D641A" w:rsidP="00662C5E">
            <w:pPr>
              <w:ind w:hanging="2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81.742</w:t>
            </w:r>
            <w:r w:rsidRPr="001C00D1">
              <w:rPr>
                <w:rFonts w:ascii="Times New Roman" w:hAnsi="Times New Roman" w:cs="Times New Roman"/>
                <w:i/>
                <w:iCs/>
                <w:sz w:val="24"/>
                <w:szCs w:val="24"/>
                <w:lang w:val="en-GB"/>
              </w:rPr>
              <w:t xml:space="preserve"> </w:t>
            </w:r>
          </w:p>
        </w:tc>
        <w:tc>
          <w:tcPr>
            <w:tcW w:w="2718" w:type="dxa"/>
          </w:tcPr>
          <w:p w:rsidR="001D641A" w:rsidRPr="001C00D1" w:rsidRDefault="001D641A" w:rsidP="00662C5E">
            <w:pPr>
              <w:ind w:hanging="2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74.944.375,00</w:t>
            </w:r>
          </w:p>
        </w:tc>
      </w:tr>
      <w:tr w:rsidR="001D641A" w:rsidRPr="001C00D1" w:rsidTr="00662C5E">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Mei</w:t>
            </w:r>
          </w:p>
        </w:tc>
        <w:tc>
          <w:tcPr>
            <w:tcW w:w="1530" w:type="dxa"/>
          </w:tcPr>
          <w:p w:rsidR="001D641A" w:rsidRPr="001C00D1" w:rsidRDefault="001D641A" w:rsidP="00662C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95.861</w:t>
            </w:r>
          </w:p>
        </w:tc>
        <w:tc>
          <w:tcPr>
            <w:tcW w:w="2718" w:type="dxa"/>
          </w:tcPr>
          <w:p w:rsidR="001D641A" w:rsidRPr="001C00D1" w:rsidRDefault="001D641A" w:rsidP="00662C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92.262.000,00</w:t>
            </w:r>
          </w:p>
        </w:tc>
      </w:tr>
      <w:tr w:rsidR="001D641A" w:rsidRPr="001C00D1" w:rsidTr="00662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Juni</w:t>
            </w:r>
          </w:p>
        </w:tc>
        <w:tc>
          <w:tcPr>
            <w:tcW w:w="1530" w:type="dxa"/>
          </w:tcPr>
          <w:p w:rsidR="001D641A" w:rsidRPr="001C00D1" w:rsidRDefault="001D641A" w:rsidP="00662C5E">
            <w:pPr>
              <w:ind w:hanging="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16.502</w:t>
            </w:r>
          </w:p>
        </w:tc>
        <w:tc>
          <w:tcPr>
            <w:tcW w:w="2718" w:type="dxa"/>
          </w:tcPr>
          <w:p w:rsidR="001D641A" w:rsidRPr="001C00D1" w:rsidRDefault="001D641A" w:rsidP="00662C5E">
            <w:pPr>
              <w:ind w:hanging="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17.988.000,00</w:t>
            </w:r>
          </w:p>
        </w:tc>
      </w:tr>
      <w:tr w:rsidR="001D641A" w:rsidRPr="001C00D1" w:rsidTr="00662C5E">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Juli</w:t>
            </w:r>
          </w:p>
        </w:tc>
        <w:tc>
          <w:tcPr>
            <w:tcW w:w="1530" w:type="dxa"/>
          </w:tcPr>
          <w:p w:rsidR="001D641A" w:rsidRPr="001C00D1" w:rsidRDefault="001D641A" w:rsidP="00662C5E">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138.012</w:t>
            </w:r>
          </w:p>
        </w:tc>
        <w:tc>
          <w:tcPr>
            <w:tcW w:w="2718" w:type="dxa"/>
          </w:tcPr>
          <w:p w:rsidR="001D641A" w:rsidRPr="001C00D1" w:rsidRDefault="001D641A" w:rsidP="00662C5E">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132.167.375,00</w:t>
            </w:r>
          </w:p>
        </w:tc>
      </w:tr>
      <w:tr w:rsidR="001D641A" w:rsidRPr="001C00D1" w:rsidTr="00662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Agustus</w:t>
            </w:r>
          </w:p>
        </w:tc>
        <w:tc>
          <w:tcPr>
            <w:tcW w:w="1530" w:type="dxa"/>
          </w:tcPr>
          <w:p w:rsidR="001D641A" w:rsidRPr="001C00D1" w:rsidRDefault="001D641A" w:rsidP="00662C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64.797</w:t>
            </w:r>
          </w:p>
        </w:tc>
        <w:tc>
          <w:tcPr>
            <w:tcW w:w="2718" w:type="dxa"/>
          </w:tcPr>
          <w:p w:rsidR="001D641A" w:rsidRPr="001C00D1" w:rsidRDefault="001D641A" w:rsidP="00662C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60.235.125,00</w:t>
            </w:r>
          </w:p>
        </w:tc>
      </w:tr>
      <w:tr w:rsidR="001D641A" w:rsidRPr="001C00D1" w:rsidTr="00662C5E">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September</w:t>
            </w:r>
          </w:p>
        </w:tc>
        <w:tc>
          <w:tcPr>
            <w:tcW w:w="1530" w:type="dxa"/>
          </w:tcPr>
          <w:p w:rsidR="001D641A" w:rsidRPr="001C00D1" w:rsidRDefault="001D641A" w:rsidP="00662C5E">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67.538</w:t>
            </w:r>
          </w:p>
        </w:tc>
        <w:tc>
          <w:tcPr>
            <w:tcW w:w="2718" w:type="dxa"/>
          </w:tcPr>
          <w:p w:rsidR="001D641A" w:rsidRPr="001C00D1" w:rsidRDefault="001D641A" w:rsidP="00662C5E">
            <w:pPr>
              <w:tabs>
                <w:tab w:val="left" w:pos="13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62.489.625,00</w:t>
            </w:r>
          </w:p>
        </w:tc>
      </w:tr>
      <w:tr w:rsidR="001D641A" w:rsidRPr="001C00D1" w:rsidTr="00662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Oktober</w:t>
            </w:r>
          </w:p>
        </w:tc>
        <w:tc>
          <w:tcPr>
            <w:tcW w:w="1530"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69.083</w:t>
            </w:r>
          </w:p>
        </w:tc>
        <w:tc>
          <w:tcPr>
            <w:tcW w:w="2718"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61.381.625,00</w:t>
            </w:r>
          </w:p>
        </w:tc>
      </w:tr>
      <w:tr w:rsidR="001D641A" w:rsidRPr="001C00D1" w:rsidTr="00662C5E">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November</w:t>
            </w:r>
          </w:p>
        </w:tc>
        <w:tc>
          <w:tcPr>
            <w:tcW w:w="1530" w:type="dxa"/>
          </w:tcPr>
          <w:p w:rsidR="001D641A" w:rsidRPr="001C00D1" w:rsidRDefault="001D641A" w:rsidP="00662C5E">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 xml:space="preserve">42.992 </w:t>
            </w:r>
          </w:p>
        </w:tc>
        <w:tc>
          <w:tcPr>
            <w:tcW w:w="2718" w:type="dxa"/>
          </w:tcPr>
          <w:p w:rsidR="001D641A" w:rsidRPr="001C00D1" w:rsidRDefault="001D641A" w:rsidP="00662C5E">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39.324.750,00</w:t>
            </w:r>
          </w:p>
        </w:tc>
      </w:tr>
      <w:tr w:rsidR="001D641A" w:rsidRPr="001C00D1" w:rsidTr="00662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1D641A" w:rsidRPr="001C00D1" w:rsidRDefault="001D641A" w:rsidP="00662C5E">
            <w:pPr>
              <w:tabs>
                <w:tab w:val="left" w:pos="1384"/>
              </w:tabs>
              <w:rPr>
                <w:rFonts w:ascii="Times New Roman" w:hAnsi="Times New Roman" w:cs="Times New Roman"/>
                <w:sz w:val="24"/>
                <w:szCs w:val="24"/>
              </w:rPr>
            </w:pPr>
            <w:r w:rsidRPr="001C00D1">
              <w:rPr>
                <w:rFonts w:ascii="Times New Roman" w:hAnsi="Times New Roman" w:cs="Times New Roman"/>
                <w:sz w:val="24"/>
                <w:szCs w:val="24"/>
              </w:rPr>
              <w:t>Desember</w:t>
            </w:r>
          </w:p>
        </w:tc>
        <w:tc>
          <w:tcPr>
            <w:tcW w:w="1530"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sz w:val="24"/>
                <w:szCs w:val="24"/>
                <w:lang w:val="en-GB"/>
              </w:rPr>
              <w:t>108.248</w:t>
            </w:r>
          </w:p>
        </w:tc>
        <w:tc>
          <w:tcPr>
            <w:tcW w:w="2718" w:type="dxa"/>
          </w:tcPr>
          <w:p w:rsidR="001D641A" w:rsidRPr="001C00D1" w:rsidRDefault="001D641A" w:rsidP="00662C5E">
            <w:pPr>
              <w:tabs>
                <w:tab w:val="left" w:pos="13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1C00D1">
              <w:rPr>
                <w:rFonts w:ascii="Times New Roman" w:hAnsi="Times New Roman" w:cs="Times New Roman"/>
                <w:sz w:val="24"/>
                <w:szCs w:val="24"/>
                <w:lang w:val="en-GB"/>
              </w:rPr>
              <w:t>Rp    94,872,125.00</w:t>
            </w:r>
          </w:p>
        </w:tc>
      </w:tr>
      <w:tr w:rsidR="001D641A" w:rsidRPr="001C00D1" w:rsidTr="00662C5E">
        <w:tc>
          <w:tcPr>
            <w:cnfStyle w:val="001000000000" w:firstRow="0" w:lastRow="0" w:firstColumn="1" w:lastColumn="0" w:oddVBand="0" w:evenVBand="0" w:oddHBand="0" w:evenHBand="0" w:firstRowFirstColumn="0" w:firstRowLastColumn="0" w:lastRowFirstColumn="0" w:lastRowLastColumn="0"/>
            <w:tcW w:w="2070" w:type="dxa"/>
          </w:tcPr>
          <w:p w:rsidR="001D641A" w:rsidRPr="003E6D36" w:rsidRDefault="001D641A" w:rsidP="00662C5E">
            <w:pPr>
              <w:tabs>
                <w:tab w:val="left" w:pos="1384"/>
              </w:tabs>
              <w:jc w:val="center"/>
              <w:rPr>
                <w:rFonts w:ascii="Times New Roman" w:hAnsi="Times New Roman" w:cs="Times New Roman"/>
                <w:sz w:val="24"/>
                <w:szCs w:val="24"/>
              </w:rPr>
            </w:pPr>
            <w:r w:rsidRPr="003E6D36">
              <w:rPr>
                <w:rFonts w:ascii="Times New Roman" w:hAnsi="Times New Roman" w:cs="Times New Roman"/>
                <w:sz w:val="24"/>
                <w:szCs w:val="24"/>
              </w:rPr>
              <w:t>JUMLAH</w:t>
            </w:r>
          </w:p>
        </w:tc>
        <w:tc>
          <w:tcPr>
            <w:tcW w:w="1530" w:type="dxa"/>
          </w:tcPr>
          <w:p w:rsidR="001D641A" w:rsidRPr="001C00D1" w:rsidRDefault="001D641A" w:rsidP="00662C5E">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00D1">
              <w:rPr>
                <w:rFonts w:ascii="Times New Roman" w:hAnsi="Times New Roman" w:cs="Times New Roman"/>
                <w:b/>
                <w:bCs/>
                <w:sz w:val="24"/>
                <w:szCs w:val="24"/>
                <w:lang w:val="en-GB"/>
              </w:rPr>
              <w:t>800.642</w:t>
            </w:r>
          </w:p>
        </w:tc>
        <w:tc>
          <w:tcPr>
            <w:tcW w:w="2718" w:type="dxa"/>
          </w:tcPr>
          <w:p w:rsidR="001D641A" w:rsidRPr="001C00D1" w:rsidRDefault="001D641A" w:rsidP="00662C5E">
            <w:pPr>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rPr>
            </w:pPr>
            <w:r w:rsidRPr="001C00D1">
              <w:rPr>
                <w:rFonts w:ascii="Times New Roman" w:hAnsi="Times New Roman" w:cs="Times New Roman"/>
                <w:b/>
                <w:bCs/>
                <w:sz w:val="24"/>
                <w:szCs w:val="24"/>
                <w:lang w:val="en-GB"/>
              </w:rPr>
              <w:t>Rp  744.227.375,00</w:t>
            </w:r>
          </w:p>
        </w:tc>
      </w:tr>
    </w:tbl>
    <w:p w:rsidR="001D641A" w:rsidRPr="001C00D1" w:rsidRDefault="001D641A" w:rsidP="001D641A">
      <w:pPr>
        <w:rPr>
          <w:rFonts w:ascii="Times New Roman" w:hAnsi="Times New Roman" w:cs="Times New Roman"/>
          <w:sz w:val="24"/>
          <w:szCs w:val="24"/>
        </w:rPr>
      </w:pPr>
    </w:p>
    <w:p w:rsidR="001D641A" w:rsidRPr="001C00D1" w:rsidRDefault="001D641A" w:rsidP="001D641A">
      <w:pPr>
        <w:tabs>
          <w:tab w:val="left" w:pos="1384"/>
        </w:tabs>
        <w:rPr>
          <w:rFonts w:ascii="Times New Roman" w:hAnsi="Times New Roman" w:cs="Times New Roman"/>
          <w:sz w:val="24"/>
          <w:szCs w:val="24"/>
        </w:rPr>
      </w:pPr>
      <w:r w:rsidRPr="001C00D1">
        <w:rPr>
          <w:rFonts w:ascii="Times New Roman" w:hAnsi="Times New Roman" w:cs="Times New Roman"/>
          <w:sz w:val="24"/>
          <w:szCs w:val="24"/>
        </w:rPr>
        <w:tab/>
      </w:r>
    </w:p>
    <w:p w:rsidR="001D641A" w:rsidRPr="001C00D1" w:rsidRDefault="001D641A" w:rsidP="001D641A">
      <w:pPr>
        <w:tabs>
          <w:tab w:val="left" w:pos="1384"/>
        </w:tabs>
        <w:rPr>
          <w:rFonts w:ascii="Times New Roman" w:hAnsi="Times New Roman" w:cs="Times New Roman"/>
          <w:sz w:val="24"/>
          <w:szCs w:val="24"/>
        </w:rPr>
      </w:pPr>
    </w:p>
    <w:p w:rsidR="001D641A" w:rsidRPr="001C00D1" w:rsidRDefault="001D641A" w:rsidP="001D641A">
      <w:pPr>
        <w:tabs>
          <w:tab w:val="left" w:pos="1384"/>
        </w:tabs>
        <w:spacing w:after="0" w:line="240" w:lineRule="auto"/>
        <w:rPr>
          <w:rFonts w:ascii="Times New Roman" w:hAnsi="Times New Roman" w:cs="Times New Roman"/>
          <w:sz w:val="24"/>
          <w:szCs w:val="24"/>
        </w:rPr>
      </w:pPr>
    </w:p>
    <w:p w:rsidR="001D641A" w:rsidRPr="001C00D1" w:rsidRDefault="001D641A" w:rsidP="001D641A">
      <w:pPr>
        <w:tabs>
          <w:tab w:val="left" w:pos="1384"/>
        </w:tabs>
        <w:spacing w:after="0" w:line="240" w:lineRule="auto"/>
        <w:rPr>
          <w:rFonts w:ascii="Times New Roman" w:hAnsi="Times New Roman" w:cs="Times New Roman"/>
          <w:sz w:val="24"/>
          <w:szCs w:val="24"/>
        </w:rPr>
      </w:pPr>
    </w:p>
    <w:p w:rsidR="001D641A" w:rsidRPr="001C00D1" w:rsidRDefault="001D641A" w:rsidP="001D641A">
      <w:pPr>
        <w:tabs>
          <w:tab w:val="left" w:pos="1384"/>
        </w:tabs>
        <w:spacing w:after="0" w:line="240" w:lineRule="auto"/>
        <w:rPr>
          <w:rFonts w:ascii="Times New Roman" w:hAnsi="Times New Roman" w:cs="Times New Roman"/>
          <w:sz w:val="24"/>
          <w:szCs w:val="24"/>
        </w:rPr>
      </w:pPr>
    </w:p>
    <w:p w:rsidR="001D641A" w:rsidRPr="001C00D1" w:rsidRDefault="001D641A" w:rsidP="001D641A">
      <w:pPr>
        <w:tabs>
          <w:tab w:val="left" w:pos="1384"/>
        </w:tabs>
        <w:spacing w:after="0" w:line="240" w:lineRule="auto"/>
        <w:rPr>
          <w:rFonts w:ascii="Times New Roman" w:hAnsi="Times New Roman" w:cs="Times New Roman"/>
          <w:sz w:val="24"/>
          <w:szCs w:val="24"/>
        </w:rPr>
      </w:pPr>
    </w:p>
    <w:p w:rsidR="001D641A" w:rsidRDefault="001D641A" w:rsidP="001D641A">
      <w:pPr>
        <w:tabs>
          <w:tab w:val="left" w:pos="1384"/>
        </w:tabs>
        <w:spacing w:after="0" w:line="240" w:lineRule="auto"/>
        <w:ind w:left="990"/>
        <w:rPr>
          <w:rFonts w:ascii="Times New Roman" w:hAnsi="Times New Roman" w:cs="Times New Roman"/>
          <w:sz w:val="24"/>
          <w:szCs w:val="24"/>
        </w:rPr>
      </w:pPr>
    </w:p>
    <w:p w:rsidR="001D641A" w:rsidRDefault="001D641A" w:rsidP="001D641A">
      <w:pPr>
        <w:tabs>
          <w:tab w:val="left" w:pos="1384"/>
        </w:tabs>
        <w:spacing w:after="0" w:line="240" w:lineRule="auto"/>
        <w:ind w:left="990"/>
        <w:rPr>
          <w:rFonts w:ascii="Times New Roman" w:hAnsi="Times New Roman" w:cs="Times New Roman"/>
          <w:sz w:val="24"/>
          <w:szCs w:val="24"/>
        </w:rPr>
      </w:pPr>
    </w:p>
    <w:p w:rsidR="001D641A" w:rsidRDefault="001D641A" w:rsidP="001D641A">
      <w:pPr>
        <w:tabs>
          <w:tab w:val="left" w:pos="1384"/>
        </w:tabs>
        <w:spacing w:after="0" w:line="240" w:lineRule="auto"/>
        <w:ind w:left="990"/>
        <w:rPr>
          <w:rFonts w:ascii="Times New Roman" w:hAnsi="Times New Roman" w:cs="Times New Roman"/>
          <w:sz w:val="24"/>
          <w:szCs w:val="24"/>
        </w:rPr>
      </w:pPr>
    </w:p>
    <w:p w:rsidR="001D641A" w:rsidRDefault="001D641A" w:rsidP="001D641A">
      <w:pPr>
        <w:tabs>
          <w:tab w:val="left" w:pos="1384"/>
        </w:tabs>
        <w:spacing w:after="0" w:line="240" w:lineRule="auto"/>
        <w:ind w:left="990"/>
        <w:rPr>
          <w:rFonts w:ascii="Times New Roman" w:hAnsi="Times New Roman" w:cs="Times New Roman"/>
          <w:sz w:val="24"/>
          <w:szCs w:val="24"/>
        </w:rPr>
      </w:pPr>
    </w:p>
    <w:p w:rsidR="001D641A" w:rsidRDefault="001D641A" w:rsidP="001D641A">
      <w:pPr>
        <w:tabs>
          <w:tab w:val="left" w:pos="1384"/>
        </w:tabs>
        <w:spacing w:after="0" w:line="240" w:lineRule="auto"/>
        <w:ind w:left="990"/>
        <w:rPr>
          <w:rFonts w:ascii="Times New Roman" w:hAnsi="Times New Roman" w:cs="Times New Roman"/>
          <w:sz w:val="24"/>
          <w:szCs w:val="24"/>
        </w:rPr>
      </w:pPr>
    </w:p>
    <w:p w:rsidR="001D641A" w:rsidRDefault="001D641A" w:rsidP="001D641A">
      <w:pPr>
        <w:tabs>
          <w:tab w:val="left" w:pos="1384"/>
        </w:tabs>
        <w:spacing w:after="0" w:line="240" w:lineRule="auto"/>
        <w:ind w:left="990"/>
        <w:rPr>
          <w:rFonts w:ascii="Times New Roman" w:hAnsi="Times New Roman" w:cs="Times New Roman"/>
          <w:sz w:val="24"/>
          <w:szCs w:val="24"/>
        </w:rPr>
      </w:pPr>
    </w:p>
    <w:p w:rsidR="001D641A" w:rsidRDefault="001D641A" w:rsidP="001D641A">
      <w:pPr>
        <w:tabs>
          <w:tab w:val="left" w:pos="1384"/>
        </w:tabs>
        <w:spacing w:after="0" w:line="240" w:lineRule="auto"/>
        <w:ind w:left="990"/>
        <w:rPr>
          <w:rFonts w:ascii="Times New Roman" w:hAnsi="Times New Roman" w:cs="Times New Roman"/>
          <w:sz w:val="24"/>
          <w:szCs w:val="24"/>
        </w:rPr>
      </w:pPr>
    </w:p>
    <w:p w:rsidR="001D641A" w:rsidRPr="001C00D1" w:rsidRDefault="001D641A" w:rsidP="001D641A">
      <w:pPr>
        <w:tabs>
          <w:tab w:val="left" w:pos="1384"/>
        </w:tabs>
        <w:spacing w:after="0" w:line="240" w:lineRule="auto"/>
        <w:ind w:left="1530"/>
        <w:rPr>
          <w:rFonts w:ascii="Times New Roman" w:hAnsi="Times New Roman" w:cs="Times New Roman"/>
          <w:sz w:val="24"/>
          <w:szCs w:val="24"/>
        </w:rPr>
      </w:pPr>
      <w:proofErr w:type="gramStart"/>
      <w:r w:rsidRPr="001C00D1">
        <w:rPr>
          <w:rFonts w:ascii="Times New Roman" w:hAnsi="Times New Roman" w:cs="Times New Roman"/>
          <w:sz w:val="24"/>
          <w:szCs w:val="24"/>
        </w:rPr>
        <w:t>Sumber :</w:t>
      </w:r>
      <w:proofErr w:type="gramEnd"/>
      <w:r w:rsidRPr="001C00D1">
        <w:rPr>
          <w:rFonts w:ascii="Times New Roman" w:hAnsi="Times New Roman" w:cs="Times New Roman"/>
          <w:sz w:val="24"/>
          <w:szCs w:val="24"/>
        </w:rPr>
        <w:t xml:space="preserve"> Data Primer. </w:t>
      </w:r>
    </w:p>
    <w:p w:rsidR="001C00D1" w:rsidRDefault="001C00D1" w:rsidP="001C00D1">
      <w:pPr>
        <w:tabs>
          <w:tab w:val="left" w:pos="3422"/>
        </w:tabs>
        <w:spacing w:after="0" w:line="240" w:lineRule="auto"/>
        <w:rPr>
          <w:rFonts w:ascii="Times New Roman" w:hAnsi="Times New Roman" w:cs="Times New Roman"/>
          <w:sz w:val="24"/>
          <w:szCs w:val="24"/>
        </w:rPr>
      </w:pPr>
    </w:p>
    <w:p w:rsidR="00F97805" w:rsidRPr="001C00D1" w:rsidRDefault="00F97805" w:rsidP="001C00D1">
      <w:pPr>
        <w:tabs>
          <w:tab w:val="left" w:pos="3422"/>
        </w:tabs>
        <w:spacing w:after="0" w:line="240" w:lineRule="auto"/>
        <w:rPr>
          <w:rFonts w:ascii="Times New Roman" w:hAnsi="Times New Roman" w:cs="Times New Roman"/>
          <w:sz w:val="24"/>
          <w:szCs w:val="24"/>
        </w:rPr>
      </w:pPr>
    </w:p>
    <w:p w:rsidR="001C00D1" w:rsidRPr="001C00D1" w:rsidRDefault="00F97805" w:rsidP="00DD3FFD">
      <w:pPr>
        <w:tabs>
          <w:tab w:val="left" w:pos="3422"/>
        </w:tabs>
        <w:spacing w:after="0" w:line="360" w:lineRule="auto"/>
        <w:rPr>
          <w:rFonts w:ascii="Times New Roman" w:hAnsi="Times New Roman" w:cs="Times New Roman"/>
          <w:b/>
          <w:sz w:val="24"/>
          <w:szCs w:val="24"/>
        </w:rPr>
      </w:pPr>
      <w:r>
        <w:rPr>
          <w:rFonts w:ascii="Times New Roman" w:hAnsi="Times New Roman" w:cs="Times New Roman"/>
          <w:b/>
          <w:sz w:val="24"/>
          <w:szCs w:val="24"/>
        </w:rPr>
        <w:t>KESIMPULAN DAN SARAN</w:t>
      </w:r>
    </w:p>
    <w:p w:rsidR="0048578E" w:rsidRDefault="0059356F" w:rsidP="00DD3FFD">
      <w:pPr>
        <w:tabs>
          <w:tab w:val="left" w:pos="3422"/>
        </w:tabs>
        <w:spacing w:after="0" w:line="360" w:lineRule="auto"/>
        <w:ind w:firstLine="810"/>
        <w:jc w:val="both"/>
        <w:rPr>
          <w:rFonts w:ascii="Times New Roman" w:hAnsi="Times New Roman" w:cs="Times New Roman"/>
          <w:b/>
          <w:bCs/>
          <w:sz w:val="24"/>
          <w:szCs w:val="24"/>
          <w:lang w:val="en-GB"/>
        </w:rPr>
      </w:pPr>
      <w:r>
        <w:rPr>
          <w:rFonts w:ascii="Times New Roman" w:hAnsi="Times New Roman"/>
          <w:sz w:val="24"/>
          <w:szCs w:val="24"/>
        </w:rPr>
        <w:t xml:space="preserve">Berdasarkan hasil penelitian, maka dapat disimpulkan bahwa masing-masing destinasi wisata di Desa Wisata Kaki Langit ini memiliki potensi administrasi keuangan yang berbeda-beda. Dari kelima destinasi wisata </w:t>
      </w:r>
      <w:r>
        <w:rPr>
          <w:rFonts w:ascii="Times New Roman" w:eastAsia="Times New Roman" w:hAnsi="Times New Roman" w:cs="Times New Roman"/>
          <w:sz w:val="24"/>
          <w:szCs w:val="24"/>
        </w:rPr>
        <w:t xml:space="preserve">di desa tersebut, meliputi : Puncak Becici, Pinus Pengger, Lintang Sewu, Pinus Asri, dan Pinus Sari, terlihat bahwa destinasi wisata Pinus Sari merupakan objek wisata yang paling diminati oleh pengunjung. Hal ini terlihat dari kuantitas kunjungan sebesar 800.642 pengunjung. Objek wisata Pinus Sari ini juga merupakan destinasi wisata dengan potensi unggulan paling tinggi dalam hal pendapatan dibandingkan keempat objek wisata lainnya, yaitu sebesar </w:t>
      </w:r>
      <w:r w:rsidRPr="0059356F">
        <w:rPr>
          <w:rFonts w:ascii="Times New Roman" w:eastAsia="Times New Roman" w:hAnsi="Times New Roman" w:cs="Times New Roman"/>
          <w:sz w:val="24"/>
          <w:szCs w:val="24"/>
        </w:rPr>
        <w:t xml:space="preserve">Rp </w:t>
      </w:r>
      <w:r w:rsidRPr="0059356F">
        <w:rPr>
          <w:rFonts w:ascii="Times New Roman" w:hAnsi="Times New Roman" w:cs="Times New Roman"/>
          <w:bCs/>
          <w:sz w:val="24"/>
          <w:szCs w:val="24"/>
          <w:lang w:val="en-GB"/>
        </w:rPr>
        <w:t>744.227.375</w:t>
      </w:r>
      <w:proofErr w:type="gramStart"/>
      <w:r w:rsidRPr="0059356F">
        <w:rPr>
          <w:rFonts w:ascii="Times New Roman" w:hAnsi="Times New Roman" w:cs="Times New Roman"/>
          <w:bCs/>
          <w:sz w:val="24"/>
          <w:szCs w:val="24"/>
          <w:lang w:val="en-GB"/>
        </w:rPr>
        <w:t>,00</w:t>
      </w:r>
      <w:proofErr w:type="gramEnd"/>
      <w:r w:rsidRPr="0059356F">
        <w:rPr>
          <w:rFonts w:ascii="Times New Roman" w:hAnsi="Times New Roman" w:cs="Times New Roman"/>
          <w:bCs/>
          <w:sz w:val="24"/>
          <w:szCs w:val="24"/>
          <w:lang w:val="en-GB"/>
        </w:rPr>
        <w:t>.</w:t>
      </w:r>
      <w:r>
        <w:rPr>
          <w:rFonts w:ascii="Times New Roman" w:hAnsi="Times New Roman" w:cs="Times New Roman"/>
          <w:b/>
          <w:bCs/>
          <w:sz w:val="24"/>
          <w:szCs w:val="24"/>
          <w:lang w:val="en-GB"/>
        </w:rPr>
        <w:t xml:space="preserve"> </w:t>
      </w:r>
      <w:r w:rsidR="0048578E" w:rsidRPr="0048578E">
        <w:rPr>
          <w:rFonts w:ascii="Times New Roman" w:hAnsi="Times New Roman" w:cs="Times New Roman"/>
          <w:bCs/>
          <w:sz w:val="24"/>
          <w:szCs w:val="24"/>
          <w:lang w:val="en-GB"/>
        </w:rPr>
        <w:t xml:space="preserve">Di sisi lain, obyek wisata Lintang Sewu merupakan destinasi wisata </w:t>
      </w:r>
      <w:r w:rsidR="0048578E">
        <w:rPr>
          <w:rFonts w:ascii="Times New Roman" w:hAnsi="Times New Roman" w:cs="Times New Roman"/>
          <w:bCs/>
          <w:sz w:val="24"/>
          <w:szCs w:val="24"/>
          <w:lang w:val="en-GB"/>
        </w:rPr>
        <w:t xml:space="preserve">yang paling rendah mengumpulkan </w:t>
      </w:r>
      <w:r w:rsidR="0048578E" w:rsidRPr="0048578E">
        <w:rPr>
          <w:rFonts w:ascii="Times New Roman" w:hAnsi="Times New Roman" w:cs="Times New Roman"/>
          <w:bCs/>
          <w:sz w:val="24"/>
          <w:szCs w:val="24"/>
          <w:lang w:val="en-GB"/>
        </w:rPr>
        <w:t>pendapatan dibandingkan keempat destinasi lainnya, yaitu sebesar Rp 60.097.500</w:t>
      </w:r>
      <w:proofErr w:type="gramStart"/>
      <w:r w:rsidR="0048578E" w:rsidRPr="0048578E">
        <w:rPr>
          <w:rFonts w:ascii="Times New Roman" w:hAnsi="Times New Roman" w:cs="Times New Roman"/>
          <w:bCs/>
          <w:sz w:val="24"/>
          <w:szCs w:val="24"/>
          <w:lang w:val="en-GB"/>
        </w:rPr>
        <w:t>,00</w:t>
      </w:r>
      <w:proofErr w:type="gramEnd"/>
      <w:r w:rsidR="0048578E" w:rsidRPr="0048578E">
        <w:rPr>
          <w:rFonts w:ascii="Times New Roman" w:hAnsi="Times New Roman" w:cs="Times New Roman"/>
          <w:bCs/>
          <w:sz w:val="24"/>
          <w:szCs w:val="24"/>
          <w:lang w:val="en-GB"/>
        </w:rPr>
        <w:t>. Kuantitas kunjungan di destinasi Lintang Sewu ini hanya sebesar 71.579 pengunjung.</w:t>
      </w:r>
      <w:r w:rsidR="0048578E">
        <w:rPr>
          <w:rFonts w:ascii="Times New Roman" w:hAnsi="Times New Roman" w:cs="Times New Roman"/>
          <w:b/>
          <w:bCs/>
          <w:sz w:val="24"/>
          <w:szCs w:val="24"/>
          <w:lang w:val="en-GB"/>
        </w:rPr>
        <w:t xml:space="preserve"> </w:t>
      </w:r>
    </w:p>
    <w:p w:rsidR="001C00D1" w:rsidRPr="001C00D1" w:rsidRDefault="0048578E" w:rsidP="00DD3FFD">
      <w:pPr>
        <w:tabs>
          <w:tab w:val="left" w:pos="3422"/>
        </w:tabs>
        <w:spacing w:after="0" w:line="360" w:lineRule="auto"/>
        <w:ind w:firstLine="810"/>
        <w:jc w:val="both"/>
        <w:rPr>
          <w:rFonts w:ascii="Times New Roman" w:hAnsi="Times New Roman" w:cs="Times New Roman"/>
          <w:sz w:val="24"/>
          <w:szCs w:val="24"/>
        </w:rPr>
      </w:pPr>
      <w:r w:rsidRPr="0048578E">
        <w:rPr>
          <w:rFonts w:ascii="Times New Roman" w:hAnsi="Times New Roman" w:cs="Times New Roman"/>
          <w:bCs/>
          <w:sz w:val="24"/>
          <w:szCs w:val="24"/>
          <w:lang w:val="en-GB"/>
        </w:rPr>
        <w:t xml:space="preserve">Beranjak dari hal ini, maka peneliti memberikan rekomendasi agar pengelola Desa Wisata Kaki Langit dapat memetakan potensi administrasi keuangan dalam mengembangakan objek wisata yang ada sesuai karakteristik masing-masing. </w:t>
      </w:r>
      <w:r w:rsidR="003E6D36">
        <w:rPr>
          <w:rFonts w:ascii="Times New Roman" w:hAnsi="Times New Roman" w:cs="Times New Roman"/>
          <w:bCs/>
          <w:sz w:val="24"/>
          <w:szCs w:val="24"/>
          <w:lang w:val="en-GB"/>
        </w:rPr>
        <w:t xml:space="preserve">Objek wisata yang cukup rendah dalam angka </w:t>
      </w:r>
      <w:r w:rsidR="003E6D36">
        <w:rPr>
          <w:rFonts w:ascii="Times New Roman" w:hAnsi="Times New Roman" w:cs="Times New Roman"/>
          <w:bCs/>
          <w:sz w:val="24"/>
          <w:szCs w:val="24"/>
          <w:lang w:val="en-GB"/>
        </w:rPr>
        <w:lastRenderedPageBreak/>
        <w:t xml:space="preserve">kunjungan seperti destinasi Lintang Sewu diharapkan dapat digali potensi wisatanya agar mampu meningkatkan pendapatan. Di sisi lain, objek wisata yang telah mampu mengumpulkan kunjungan yang tinggi seperti Pinus Sari dapat didorong untuk lebih meningkatkan lagi pendapatan perolehannya melalui berbagai wahana wisata yang ada. </w:t>
      </w:r>
    </w:p>
    <w:p w:rsidR="001C00D1" w:rsidRDefault="001C00D1" w:rsidP="001C00D1">
      <w:pPr>
        <w:tabs>
          <w:tab w:val="left" w:pos="3422"/>
        </w:tabs>
        <w:spacing w:after="0" w:line="240" w:lineRule="auto"/>
        <w:jc w:val="both"/>
        <w:rPr>
          <w:rFonts w:ascii="Times New Roman" w:hAnsi="Times New Roman" w:cs="Times New Roman"/>
          <w:sz w:val="24"/>
          <w:szCs w:val="24"/>
        </w:rPr>
      </w:pPr>
    </w:p>
    <w:p w:rsidR="00B17CCB" w:rsidRPr="001C00D1" w:rsidRDefault="00B17CCB" w:rsidP="001C00D1">
      <w:pPr>
        <w:tabs>
          <w:tab w:val="left" w:pos="3422"/>
        </w:tabs>
        <w:spacing w:after="0" w:line="240" w:lineRule="auto"/>
        <w:jc w:val="both"/>
        <w:rPr>
          <w:rFonts w:ascii="Times New Roman" w:hAnsi="Times New Roman" w:cs="Times New Roman"/>
          <w:sz w:val="24"/>
          <w:szCs w:val="24"/>
        </w:rPr>
      </w:pPr>
    </w:p>
    <w:p w:rsidR="001C00D1" w:rsidRDefault="001C00D1" w:rsidP="001C00D1">
      <w:pPr>
        <w:tabs>
          <w:tab w:val="left" w:pos="3422"/>
        </w:tabs>
        <w:spacing w:after="0" w:line="240" w:lineRule="auto"/>
        <w:jc w:val="both"/>
        <w:rPr>
          <w:rFonts w:ascii="Times New Roman" w:hAnsi="Times New Roman" w:cs="Times New Roman"/>
          <w:b/>
          <w:sz w:val="24"/>
          <w:szCs w:val="24"/>
        </w:rPr>
      </w:pPr>
      <w:r w:rsidRPr="001C00D1">
        <w:rPr>
          <w:rFonts w:ascii="Times New Roman" w:hAnsi="Times New Roman" w:cs="Times New Roman"/>
          <w:b/>
          <w:sz w:val="24"/>
          <w:szCs w:val="24"/>
        </w:rPr>
        <w:t xml:space="preserve">DAFTAR PUSTAKA </w:t>
      </w:r>
    </w:p>
    <w:p w:rsidR="003E6D36" w:rsidRPr="00B17CCB" w:rsidRDefault="003E6D36" w:rsidP="00B17CCB">
      <w:pPr>
        <w:tabs>
          <w:tab w:val="left" w:pos="3422"/>
        </w:tabs>
        <w:spacing w:after="0" w:line="240" w:lineRule="auto"/>
        <w:jc w:val="both"/>
        <w:rPr>
          <w:rFonts w:ascii="Times New Roman" w:hAnsi="Times New Roman" w:cs="Times New Roman"/>
          <w:b/>
          <w:sz w:val="24"/>
          <w:szCs w:val="24"/>
        </w:rPr>
      </w:pPr>
    </w:p>
    <w:p w:rsidR="00B2181E" w:rsidRPr="006920A7" w:rsidRDefault="00B2181E" w:rsidP="00DD3FFD">
      <w:pPr>
        <w:spacing w:after="0" w:line="276" w:lineRule="auto"/>
        <w:ind w:left="568" w:right="80" w:hanging="568"/>
        <w:jc w:val="both"/>
        <w:rPr>
          <w:rFonts w:ascii="Times New Roman" w:hAnsi="Times New Roman" w:cs="Times New Roman"/>
          <w:sz w:val="24"/>
          <w:szCs w:val="24"/>
        </w:rPr>
      </w:pPr>
      <w:r>
        <w:rPr>
          <w:rFonts w:ascii="Times New Roman" w:hAnsi="Times New Roman" w:cs="Times New Roman"/>
          <w:sz w:val="24"/>
          <w:szCs w:val="24"/>
        </w:rPr>
        <w:t>Damanik, J.</w:t>
      </w:r>
      <w:r w:rsidRPr="006920A7">
        <w:rPr>
          <w:rFonts w:ascii="Times New Roman" w:hAnsi="Times New Roman" w:cs="Times New Roman"/>
          <w:spacing w:val="22"/>
          <w:sz w:val="24"/>
          <w:szCs w:val="24"/>
        </w:rPr>
        <w:t xml:space="preserve"> </w:t>
      </w:r>
      <w:r>
        <w:rPr>
          <w:rFonts w:ascii="Times New Roman" w:hAnsi="Times New Roman" w:cs="Times New Roman"/>
          <w:sz w:val="24"/>
          <w:szCs w:val="24"/>
        </w:rPr>
        <w:t>(2006).</w:t>
      </w:r>
      <w:r w:rsidRPr="006920A7">
        <w:rPr>
          <w:rFonts w:ascii="Times New Roman" w:hAnsi="Times New Roman" w:cs="Times New Roman"/>
          <w:spacing w:val="16"/>
          <w:sz w:val="24"/>
          <w:szCs w:val="24"/>
        </w:rPr>
        <w:t xml:space="preserve"> </w:t>
      </w:r>
      <w:r>
        <w:rPr>
          <w:rFonts w:ascii="Times New Roman" w:hAnsi="Times New Roman" w:cs="Times New Roman"/>
          <w:sz w:val="24"/>
          <w:szCs w:val="24"/>
        </w:rPr>
        <w:t xml:space="preserve">Strategi </w:t>
      </w:r>
      <w:r w:rsidRPr="006920A7">
        <w:rPr>
          <w:rFonts w:ascii="Times New Roman" w:hAnsi="Times New Roman" w:cs="Times New Roman"/>
          <w:sz w:val="24"/>
          <w:szCs w:val="24"/>
        </w:rPr>
        <w:t>Pr</w:t>
      </w:r>
      <w:r w:rsidRPr="006920A7">
        <w:rPr>
          <w:rFonts w:ascii="Times New Roman" w:hAnsi="Times New Roman" w:cs="Times New Roman"/>
          <w:spacing w:val="2"/>
          <w:sz w:val="24"/>
          <w:szCs w:val="24"/>
        </w:rPr>
        <w:t>o</w:t>
      </w:r>
      <w:r w:rsidRPr="006920A7">
        <w:rPr>
          <w:rFonts w:ascii="Times New Roman" w:hAnsi="Times New Roman" w:cs="Times New Roman"/>
          <w:spacing w:val="-2"/>
          <w:sz w:val="24"/>
          <w:szCs w:val="24"/>
        </w:rPr>
        <w:t>m</w:t>
      </w:r>
      <w:r w:rsidRPr="006920A7">
        <w:rPr>
          <w:rFonts w:ascii="Times New Roman" w:hAnsi="Times New Roman" w:cs="Times New Roman"/>
          <w:sz w:val="24"/>
          <w:szCs w:val="24"/>
        </w:rPr>
        <w:t>osi Menghadapi Krisis</w:t>
      </w:r>
      <w:r w:rsidRPr="006920A7">
        <w:rPr>
          <w:rFonts w:ascii="Times New Roman" w:hAnsi="Times New Roman" w:cs="Times New Roman"/>
          <w:spacing w:val="7"/>
          <w:sz w:val="24"/>
          <w:szCs w:val="24"/>
        </w:rPr>
        <w:t xml:space="preserve"> </w:t>
      </w:r>
      <w:r w:rsidRPr="006920A7">
        <w:rPr>
          <w:rFonts w:ascii="Times New Roman" w:hAnsi="Times New Roman" w:cs="Times New Roman"/>
          <w:sz w:val="24"/>
          <w:szCs w:val="24"/>
        </w:rPr>
        <w:t>Pariwisata</w:t>
      </w:r>
      <w:r w:rsidRPr="006920A7">
        <w:rPr>
          <w:rFonts w:ascii="Times New Roman" w:hAnsi="Times New Roman" w:cs="Times New Roman"/>
          <w:spacing w:val="3"/>
          <w:sz w:val="24"/>
          <w:szCs w:val="24"/>
        </w:rPr>
        <w:t xml:space="preserve"> </w:t>
      </w:r>
      <w:r w:rsidRPr="006920A7">
        <w:rPr>
          <w:rFonts w:ascii="Times New Roman" w:hAnsi="Times New Roman" w:cs="Times New Roman"/>
          <w:sz w:val="24"/>
          <w:szCs w:val="24"/>
        </w:rPr>
        <w:t>dan Pergese</w:t>
      </w:r>
      <w:r w:rsidRPr="006920A7">
        <w:rPr>
          <w:rFonts w:ascii="Times New Roman" w:hAnsi="Times New Roman" w:cs="Times New Roman"/>
          <w:spacing w:val="1"/>
          <w:sz w:val="24"/>
          <w:szCs w:val="24"/>
        </w:rPr>
        <w:t>r</w:t>
      </w:r>
      <w:r w:rsidRPr="006920A7">
        <w:rPr>
          <w:rFonts w:ascii="Times New Roman" w:hAnsi="Times New Roman" w:cs="Times New Roman"/>
          <w:sz w:val="24"/>
          <w:szCs w:val="24"/>
        </w:rPr>
        <w:t>an Psikografi</w:t>
      </w:r>
      <w:r w:rsidRPr="006920A7">
        <w:rPr>
          <w:rFonts w:ascii="Times New Roman" w:hAnsi="Times New Roman" w:cs="Times New Roman"/>
          <w:spacing w:val="1"/>
          <w:sz w:val="24"/>
          <w:szCs w:val="24"/>
        </w:rPr>
        <w:t xml:space="preserve"> </w:t>
      </w:r>
      <w:r w:rsidRPr="006920A7">
        <w:rPr>
          <w:rFonts w:ascii="Times New Roman" w:hAnsi="Times New Roman" w:cs="Times New Roman"/>
          <w:sz w:val="24"/>
          <w:szCs w:val="24"/>
        </w:rPr>
        <w:t xml:space="preserve">Wisatawan. </w:t>
      </w:r>
      <w:r w:rsidRPr="006920A7">
        <w:rPr>
          <w:rFonts w:ascii="Times New Roman" w:hAnsi="Times New Roman" w:cs="Times New Roman"/>
          <w:i/>
          <w:sz w:val="24"/>
          <w:szCs w:val="24"/>
        </w:rPr>
        <w:t>Jurnal Pariwisata,</w:t>
      </w:r>
      <w:r w:rsidRPr="006920A7">
        <w:rPr>
          <w:rFonts w:ascii="Times New Roman" w:hAnsi="Times New Roman" w:cs="Times New Roman"/>
          <w:i/>
          <w:spacing w:val="-10"/>
          <w:sz w:val="24"/>
          <w:szCs w:val="24"/>
        </w:rPr>
        <w:t xml:space="preserve"> </w:t>
      </w:r>
      <w:r w:rsidRPr="006920A7">
        <w:rPr>
          <w:rFonts w:ascii="Times New Roman" w:hAnsi="Times New Roman" w:cs="Times New Roman"/>
          <w:sz w:val="24"/>
          <w:szCs w:val="24"/>
        </w:rPr>
        <w:t>8</w:t>
      </w:r>
      <w:r w:rsidRPr="006920A7">
        <w:rPr>
          <w:rFonts w:ascii="Times New Roman" w:hAnsi="Times New Roman" w:cs="Times New Roman"/>
          <w:spacing w:val="-1"/>
          <w:sz w:val="24"/>
          <w:szCs w:val="24"/>
        </w:rPr>
        <w:t xml:space="preserve"> </w:t>
      </w:r>
      <w:r w:rsidRPr="006920A7">
        <w:rPr>
          <w:rFonts w:ascii="Times New Roman" w:hAnsi="Times New Roman" w:cs="Times New Roman"/>
          <w:sz w:val="24"/>
          <w:szCs w:val="24"/>
        </w:rPr>
        <w:t>(1).</w:t>
      </w:r>
    </w:p>
    <w:p w:rsidR="00B2181E" w:rsidRPr="006920A7" w:rsidRDefault="00B2181E" w:rsidP="00DD3FFD">
      <w:pPr>
        <w:spacing w:after="0" w:line="276" w:lineRule="auto"/>
        <w:ind w:left="568" w:right="80" w:hanging="568"/>
        <w:jc w:val="both"/>
        <w:rPr>
          <w:rFonts w:ascii="Times New Roman" w:hAnsi="Times New Roman" w:cs="Times New Roman"/>
          <w:sz w:val="24"/>
          <w:szCs w:val="24"/>
        </w:rPr>
      </w:pPr>
      <w:r w:rsidRPr="006920A7">
        <w:rPr>
          <w:rFonts w:ascii="Times New Roman" w:hAnsi="Times New Roman" w:cs="Times New Roman"/>
          <w:sz w:val="24"/>
          <w:szCs w:val="24"/>
        </w:rPr>
        <w:t>Gunn,</w:t>
      </w:r>
      <w:r w:rsidRPr="006920A7">
        <w:rPr>
          <w:rFonts w:ascii="Times New Roman" w:hAnsi="Times New Roman" w:cs="Times New Roman"/>
          <w:spacing w:val="1"/>
          <w:sz w:val="24"/>
          <w:szCs w:val="24"/>
        </w:rPr>
        <w:t xml:space="preserve"> </w:t>
      </w:r>
      <w:r w:rsidRPr="006920A7">
        <w:rPr>
          <w:rFonts w:ascii="Times New Roman" w:hAnsi="Times New Roman" w:cs="Times New Roman"/>
          <w:sz w:val="24"/>
          <w:szCs w:val="24"/>
        </w:rPr>
        <w:t>C.</w:t>
      </w:r>
      <w:r w:rsidRPr="006920A7">
        <w:rPr>
          <w:rFonts w:ascii="Times New Roman" w:hAnsi="Times New Roman" w:cs="Times New Roman"/>
          <w:spacing w:val="3"/>
          <w:sz w:val="24"/>
          <w:szCs w:val="24"/>
        </w:rPr>
        <w:t xml:space="preserve"> </w:t>
      </w:r>
      <w:r w:rsidRPr="006920A7">
        <w:rPr>
          <w:rFonts w:ascii="Times New Roman" w:hAnsi="Times New Roman" w:cs="Times New Roman"/>
          <w:sz w:val="24"/>
          <w:szCs w:val="24"/>
        </w:rPr>
        <w:t>A.</w:t>
      </w:r>
      <w:r w:rsidRPr="006920A7">
        <w:rPr>
          <w:rFonts w:ascii="Times New Roman" w:hAnsi="Times New Roman" w:cs="Times New Roman"/>
          <w:spacing w:val="4"/>
          <w:sz w:val="24"/>
          <w:szCs w:val="24"/>
        </w:rPr>
        <w:t xml:space="preserve"> </w:t>
      </w:r>
      <w:r w:rsidRPr="006920A7">
        <w:rPr>
          <w:rFonts w:ascii="Times New Roman" w:hAnsi="Times New Roman" w:cs="Times New Roman"/>
          <w:sz w:val="24"/>
          <w:szCs w:val="24"/>
        </w:rPr>
        <w:t>&amp;</w:t>
      </w:r>
      <w:r w:rsidRPr="006920A7">
        <w:rPr>
          <w:rFonts w:ascii="Times New Roman" w:hAnsi="Times New Roman" w:cs="Times New Roman"/>
          <w:spacing w:val="5"/>
          <w:sz w:val="24"/>
          <w:szCs w:val="24"/>
        </w:rPr>
        <w:t xml:space="preserve"> </w:t>
      </w:r>
      <w:r w:rsidRPr="006920A7">
        <w:rPr>
          <w:rFonts w:ascii="Times New Roman" w:hAnsi="Times New Roman" w:cs="Times New Roman"/>
          <w:sz w:val="24"/>
          <w:szCs w:val="24"/>
        </w:rPr>
        <w:t>Var,</w:t>
      </w:r>
      <w:r w:rsidRPr="006920A7">
        <w:rPr>
          <w:rFonts w:ascii="Times New Roman" w:hAnsi="Times New Roman" w:cs="Times New Roman"/>
          <w:spacing w:val="3"/>
          <w:sz w:val="24"/>
          <w:szCs w:val="24"/>
        </w:rPr>
        <w:t xml:space="preserve"> </w:t>
      </w:r>
      <w:r w:rsidRPr="006920A7">
        <w:rPr>
          <w:rFonts w:ascii="Times New Roman" w:hAnsi="Times New Roman" w:cs="Times New Roman"/>
          <w:sz w:val="24"/>
          <w:szCs w:val="24"/>
        </w:rPr>
        <w:t>T.</w:t>
      </w:r>
      <w:r w:rsidRPr="006920A7">
        <w:rPr>
          <w:rFonts w:ascii="Times New Roman" w:hAnsi="Times New Roman" w:cs="Times New Roman"/>
          <w:spacing w:val="5"/>
          <w:sz w:val="24"/>
          <w:szCs w:val="24"/>
        </w:rPr>
        <w:t xml:space="preserve"> </w:t>
      </w:r>
      <w:r w:rsidRPr="006920A7">
        <w:rPr>
          <w:rFonts w:ascii="Times New Roman" w:hAnsi="Times New Roman" w:cs="Times New Roman"/>
          <w:sz w:val="24"/>
          <w:szCs w:val="24"/>
        </w:rPr>
        <w:t>(</w:t>
      </w:r>
      <w:r w:rsidRPr="006920A7">
        <w:rPr>
          <w:rFonts w:ascii="Times New Roman" w:hAnsi="Times New Roman" w:cs="Times New Roman"/>
          <w:spacing w:val="-1"/>
          <w:sz w:val="24"/>
          <w:szCs w:val="24"/>
        </w:rPr>
        <w:t>2</w:t>
      </w:r>
      <w:r w:rsidRPr="006920A7">
        <w:rPr>
          <w:rFonts w:ascii="Times New Roman" w:hAnsi="Times New Roman" w:cs="Times New Roman"/>
          <w:sz w:val="24"/>
          <w:szCs w:val="24"/>
        </w:rPr>
        <w:t xml:space="preserve">002). </w:t>
      </w:r>
      <w:r w:rsidRPr="006920A7">
        <w:rPr>
          <w:rFonts w:ascii="Times New Roman" w:hAnsi="Times New Roman" w:cs="Times New Roman"/>
          <w:i/>
          <w:sz w:val="24"/>
          <w:szCs w:val="24"/>
        </w:rPr>
        <w:t>Tourism Planni</w:t>
      </w:r>
      <w:r w:rsidRPr="006920A7">
        <w:rPr>
          <w:rFonts w:ascii="Times New Roman" w:hAnsi="Times New Roman" w:cs="Times New Roman"/>
          <w:i/>
          <w:spacing w:val="-1"/>
          <w:sz w:val="24"/>
          <w:szCs w:val="24"/>
        </w:rPr>
        <w:t>n</w:t>
      </w:r>
      <w:r w:rsidRPr="006920A7">
        <w:rPr>
          <w:rFonts w:ascii="Times New Roman" w:hAnsi="Times New Roman" w:cs="Times New Roman"/>
          <w:i/>
          <w:spacing w:val="1"/>
          <w:sz w:val="24"/>
          <w:szCs w:val="24"/>
        </w:rPr>
        <w:t>g</w:t>
      </w:r>
      <w:r w:rsidRPr="006920A7">
        <w:rPr>
          <w:rFonts w:ascii="Times New Roman" w:hAnsi="Times New Roman" w:cs="Times New Roman"/>
          <w:i/>
          <w:sz w:val="24"/>
          <w:szCs w:val="24"/>
        </w:rPr>
        <w:t>: Basics,</w:t>
      </w:r>
      <w:r w:rsidRPr="006920A7">
        <w:rPr>
          <w:rFonts w:ascii="Times New Roman" w:hAnsi="Times New Roman" w:cs="Times New Roman"/>
          <w:i/>
          <w:spacing w:val="3"/>
          <w:sz w:val="24"/>
          <w:szCs w:val="24"/>
        </w:rPr>
        <w:t xml:space="preserve"> </w:t>
      </w:r>
      <w:r w:rsidRPr="006920A7">
        <w:rPr>
          <w:rFonts w:ascii="Times New Roman" w:hAnsi="Times New Roman" w:cs="Times New Roman"/>
          <w:i/>
          <w:sz w:val="24"/>
          <w:szCs w:val="24"/>
        </w:rPr>
        <w:t>Concepts,</w:t>
      </w:r>
      <w:r w:rsidRPr="006920A7">
        <w:rPr>
          <w:rFonts w:ascii="Times New Roman" w:hAnsi="Times New Roman" w:cs="Times New Roman"/>
          <w:i/>
          <w:spacing w:val="1"/>
          <w:sz w:val="24"/>
          <w:szCs w:val="24"/>
        </w:rPr>
        <w:t xml:space="preserve"> </w:t>
      </w:r>
      <w:r w:rsidRPr="006920A7">
        <w:rPr>
          <w:rFonts w:ascii="Times New Roman" w:hAnsi="Times New Roman" w:cs="Times New Roman"/>
          <w:i/>
          <w:sz w:val="24"/>
          <w:szCs w:val="24"/>
        </w:rPr>
        <w:t>Cases</w:t>
      </w:r>
      <w:r w:rsidRPr="006920A7">
        <w:rPr>
          <w:rFonts w:ascii="Times New Roman" w:hAnsi="Times New Roman" w:cs="Times New Roman"/>
          <w:sz w:val="24"/>
          <w:szCs w:val="24"/>
        </w:rPr>
        <w:t>. Lond</w:t>
      </w:r>
      <w:r w:rsidRPr="006920A7">
        <w:rPr>
          <w:rFonts w:ascii="Times New Roman" w:hAnsi="Times New Roman" w:cs="Times New Roman"/>
          <w:spacing w:val="-1"/>
          <w:sz w:val="24"/>
          <w:szCs w:val="24"/>
        </w:rPr>
        <w:t>o</w:t>
      </w:r>
      <w:r w:rsidRPr="006920A7">
        <w:rPr>
          <w:rFonts w:ascii="Times New Roman" w:hAnsi="Times New Roman" w:cs="Times New Roman"/>
          <w:sz w:val="24"/>
          <w:szCs w:val="24"/>
        </w:rPr>
        <w:t>n:</w:t>
      </w:r>
      <w:r w:rsidRPr="006920A7">
        <w:rPr>
          <w:rFonts w:ascii="Times New Roman" w:hAnsi="Times New Roman" w:cs="Times New Roman"/>
          <w:spacing w:val="-7"/>
          <w:sz w:val="24"/>
          <w:szCs w:val="24"/>
        </w:rPr>
        <w:t xml:space="preserve"> </w:t>
      </w:r>
      <w:r w:rsidRPr="006920A7">
        <w:rPr>
          <w:rFonts w:ascii="Times New Roman" w:hAnsi="Times New Roman" w:cs="Times New Roman"/>
          <w:sz w:val="24"/>
          <w:szCs w:val="24"/>
        </w:rPr>
        <w:t>Ro</w:t>
      </w:r>
      <w:r w:rsidRPr="006920A7">
        <w:rPr>
          <w:rFonts w:ascii="Times New Roman" w:hAnsi="Times New Roman" w:cs="Times New Roman"/>
          <w:spacing w:val="-1"/>
          <w:sz w:val="24"/>
          <w:szCs w:val="24"/>
        </w:rPr>
        <w:t>u</w:t>
      </w:r>
      <w:r w:rsidRPr="006920A7">
        <w:rPr>
          <w:rFonts w:ascii="Times New Roman" w:hAnsi="Times New Roman" w:cs="Times New Roman"/>
          <w:sz w:val="24"/>
          <w:szCs w:val="24"/>
        </w:rPr>
        <w:t>tledge.</w:t>
      </w:r>
    </w:p>
    <w:p w:rsidR="00B2181E" w:rsidRPr="006920A7" w:rsidRDefault="00B2181E" w:rsidP="00DD3FFD">
      <w:pPr>
        <w:spacing w:after="0" w:line="276" w:lineRule="auto"/>
        <w:ind w:right="83"/>
        <w:rPr>
          <w:rFonts w:ascii="Times New Roman" w:hAnsi="Times New Roman" w:cs="Times New Roman"/>
          <w:sz w:val="24"/>
          <w:szCs w:val="24"/>
        </w:rPr>
      </w:pPr>
      <w:r w:rsidRPr="006920A7">
        <w:rPr>
          <w:rFonts w:ascii="Times New Roman" w:eastAsia="Times New Roman" w:hAnsi="Times New Roman" w:cs="Times New Roman"/>
          <w:sz w:val="24"/>
          <w:szCs w:val="24"/>
        </w:rPr>
        <w:t>Is</w:t>
      </w:r>
      <w:r w:rsidRPr="006920A7">
        <w:rPr>
          <w:rFonts w:ascii="Times New Roman" w:eastAsia="Times New Roman" w:hAnsi="Times New Roman" w:cs="Times New Roman"/>
          <w:spacing w:val="-2"/>
          <w:sz w:val="24"/>
          <w:szCs w:val="24"/>
        </w:rPr>
        <w:t>m</w:t>
      </w:r>
      <w:r w:rsidRPr="006920A7">
        <w:rPr>
          <w:rFonts w:ascii="Times New Roman" w:eastAsia="Times New Roman" w:hAnsi="Times New Roman" w:cs="Times New Roman"/>
          <w:sz w:val="24"/>
          <w:szCs w:val="24"/>
        </w:rPr>
        <w:t>a</w:t>
      </w:r>
      <w:r w:rsidRPr="006920A7">
        <w:rPr>
          <w:rFonts w:ascii="Times New Roman" w:eastAsia="Times New Roman" w:hAnsi="Times New Roman" w:cs="Times New Roman"/>
          <w:spacing w:val="2"/>
          <w:sz w:val="24"/>
          <w:szCs w:val="24"/>
        </w:rPr>
        <w:t>y</w:t>
      </w:r>
      <w:r w:rsidRPr="006920A7">
        <w:rPr>
          <w:rFonts w:ascii="Times New Roman" w:eastAsia="Times New Roman" w:hAnsi="Times New Roman" w:cs="Times New Roman"/>
          <w:sz w:val="24"/>
          <w:szCs w:val="24"/>
        </w:rPr>
        <w:t xml:space="preserve">anti. (2010). </w:t>
      </w:r>
      <w:r w:rsidRPr="006920A7">
        <w:rPr>
          <w:rFonts w:ascii="Times New Roman" w:eastAsia="Times New Roman" w:hAnsi="Times New Roman" w:cs="Times New Roman"/>
          <w:i/>
          <w:sz w:val="24"/>
          <w:szCs w:val="24"/>
        </w:rPr>
        <w:t>P</w:t>
      </w:r>
      <w:r w:rsidRPr="006920A7">
        <w:rPr>
          <w:rFonts w:ascii="Times New Roman" w:eastAsia="Times New Roman" w:hAnsi="Times New Roman" w:cs="Times New Roman"/>
          <w:i/>
          <w:spacing w:val="-1"/>
          <w:sz w:val="24"/>
          <w:szCs w:val="24"/>
        </w:rPr>
        <w:t>e</w:t>
      </w:r>
      <w:r w:rsidRPr="006920A7">
        <w:rPr>
          <w:rFonts w:ascii="Times New Roman" w:eastAsia="Times New Roman" w:hAnsi="Times New Roman" w:cs="Times New Roman"/>
          <w:i/>
          <w:sz w:val="24"/>
          <w:szCs w:val="24"/>
        </w:rPr>
        <w:t>ngan</w:t>
      </w:r>
      <w:r w:rsidRPr="006920A7">
        <w:rPr>
          <w:rFonts w:ascii="Times New Roman" w:eastAsia="Times New Roman" w:hAnsi="Times New Roman" w:cs="Times New Roman"/>
          <w:i/>
          <w:spacing w:val="-1"/>
          <w:sz w:val="24"/>
          <w:szCs w:val="24"/>
        </w:rPr>
        <w:t>t</w:t>
      </w:r>
      <w:r w:rsidRPr="006920A7">
        <w:rPr>
          <w:rFonts w:ascii="Times New Roman" w:eastAsia="Times New Roman" w:hAnsi="Times New Roman" w:cs="Times New Roman"/>
          <w:i/>
          <w:sz w:val="24"/>
          <w:szCs w:val="24"/>
        </w:rPr>
        <w:t>ar</w:t>
      </w:r>
      <w:r w:rsidRPr="006920A7">
        <w:rPr>
          <w:rFonts w:ascii="Times New Roman" w:eastAsia="Times New Roman" w:hAnsi="Times New Roman" w:cs="Times New Roman"/>
          <w:i/>
          <w:spacing w:val="20"/>
          <w:sz w:val="24"/>
          <w:szCs w:val="24"/>
        </w:rPr>
        <w:t xml:space="preserve"> </w:t>
      </w:r>
      <w:r w:rsidRPr="006920A7">
        <w:rPr>
          <w:rFonts w:ascii="Times New Roman" w:eastAsia="Times New Roman" w:hAnsi="Times New Roman" w:cs="Times New Roman"/>
          <w:i/>
          <w:w w:val="99"/>
          <w:sz w:val="24"/>
          <w:szCs w:val="24"/>
        </w:rPr>
        <w:t>P</w:t>
      </w:r>
      <w:r w:rsidRPr="006920A7">
        <w:rPr>
          <w:rFonts w:ascii="Times New Roman" w:eastAsia="Times New Roman" w:hAnsi="Times New Roman" w:cs="Times New Roman"/>
          <w:i/>
          <w:spacing w:val="-1"/>
          <w:w w:val="99"/>
          <w:sz w:val="24"/>
          <w:szCs w:val="24"/>
        </w:rPr>
        <w:t>a</w:t>
      </w:r>
      <w:r w:rsidRPr="006920A7">
        <w:rPr>
          <w:rFonts w:ascii="Times New Roman" w:eastAsia="Times New Roman" w:hAnsi="Times New Roman" w:cs="Times New Roman"/>
          <w:i/>
          <w:w w:val="99"/>
          <w:sz w:val="24"/>
          <w:szCs w:val="24"/>
        </w:rPr>
        <w:t>riwisata</w:t>
      </w:r>
      <w:r w:rsidRPr="006920A7">
        <w:rPr>
          <w:rFonts w:ascii="Times New Roman" w:eastAsia="Times New Roman" w:hAnsi="Times New Roman" w:cs="Times New Roman"/>
          <w:w w:val="99"/>
          <w:sz w:val="24"/>
          <w:szCs w:val="24"/>
        </w:rPr>
        <w:t>.</w:t>
      </w:r>
      <w:r w:rsidRPr="006920A7">
        <w:rPr>
          <w:rFonts w:ascii="Times New Roman" w:hAnsi="Times New Roman" w:cs="Times New Roman"/>
          <w:sz w:val="24"/>
          <w:szCs w:val="24"/>
        </w:rPr>
        <w:t xml:space="preserve"> </w:t>
      </w:r>
      <w:proofErr w:type="gramStart"/>
      <w:r w:rsidRPr="006920A7">
        <w:rPr>
          <w:rFonts w:ascii="Times New Roman" w:eastAsia="Times New Roman" w:hAnsi="Times New Roman" w:cs="Times New Roman"/>
          <w:sz w:val="24"/>
          <w:szCs w:val="24"/>
        </w:rPr>
        <w:t>Jakarta :</w:t>
      </w:r>
      <w:proofErr w:type="gramEnd"/>
      <w:r w:rsidRPr="006920A7">
        <w:rPr>
          <w:rFonts w:ascii="Times New Roman" w:eastAsia="Times New Roman" w:hAnsi="Times New Roman" w:cs="Times New Roman"/>
          <w:spacing w:val="-7"/>
          <w:sz w:val="24"/>
          <w:szCs w:val="24"/>
        </w:rPr>
        <w:t xml:space="preserve"> </w:t>
      </w:r>
      <w:r w:rsidRPr="006920A7">
        <w:rPr>
          <w:rFonts w:ascii="Times New Roman" w:eastAsia="Times New Roman" w:hAnsi="Times New Roman" w:cs="Times New Roman"/>
          <w:sz w:val="24"/>
          <w:szCs w:val="24"/>
        </w:rPr>
        <w:t>K</w:t>
      </w:r>
      <w:r w:rsidRPr="006920A7">
        <w:rPr>
          <w:rFonts w:ascii="Times New Roman" w:eastAsia="Times New Roman" w:hAnsi="Times New Roman" w:cs="Times New Roman"/>
          <w:spacing w:val="2"/>
          <w:sz w:val="24"/>
          <w:szCs w:val="24"/>
        </w:rPr>
        <w:t>o</w:t>
      </w:r>
      <w:r w:rsidRPr="006920A7">
        <w:rPr>
          <w:rFonts w:ascii="Times New Roman" w:eastAsia="Times New Roman" w:hAnsi="Times New Roman" w:cs="Times New Roman"/>
          <w:sz w:val="24"/>
          <w:szCs w:val="24"/>
        </w:rPr>
        <w:t>mpas</w:t>
      </w:r>
      <w:r w:rsidRPr="006920A7">
        <w:rPr>
          <w:rFonts w:ascii="Times New Roman" w:eastAsia="Times New Roman" w:hAnsi="Times New Roman" w:cs="Times New Roman"/>
          <w:spacing w:val="-7"/>
          <w:sz w:val="24"/>
          <w:szCs w:val="24"/>
        </w:rPr>
        <w:t xml:space="preserve"> </w:t>
      </w:r>
      <w:r w:rsidRPr="006920A7">
        <w:rPr>
          <w:rFonts w:ascii="Times New Roman" w:eastAsia="Times New Roman" w:hAnsi="Times New Roman" w:cs="Times New Roman"/>
          <w:sz w:val="24"/>
          <w:szCs w:val="24"/>
        </w:rPr>
        <w:t>Gr</w:t>
      </w:r>
      <w:r w:rsidRPr="006920A7">
        <w:rPr>
          <w:rFonts w:ascii="Times New Roman" w:eastAsia="Times New Roman" w:hAnsi="Times New Roman" w:cs="Times New Roman"/>
          <w:spacing w:val="1"/>
          <w:sz w:val="24"/>
          <w:szCs w:val="24"/>
        </w:rPr>
        <w:t>a</w:t>
      </w:r>
      <w:r w:rsidRPr="006920A7">
        <w:rPr>
          <w:rFonts w:ascii="Times New Roman" w:eastAsia="Times New Roman" w:hAnsi="Times New Roman" w:cs="Times New Roman"/>
          <w:sz w:val="24"/>
          <w:szCs w:val="24"/>
        </w:rPr>
        <w:t>medi</w:t>
      </w:r>
      <w:r w:rsidRPr="006920A7">
        <w:rPr>
          <w:rFonts w:ascii="Times New Roman" w:eastAsia="Times New Roman" w:hAnsi="Times New Roman" w:cs="Times New Roman"/>
          <w:spacing w:val="1"/>
          <w:sz w:val="24"/>
          <w:szCs w:val="24"/>
        </w:rPr>
        <w:t xml:space="preserve">a. </w:t>
      </w:r>
    </w:p>
    <w:p w:rsidR="00B2181E" w:rsidRPr="00B2181E" w:rsidRDefault="00B2181E" w:rsidP="00DD3FFD">
      <w:pPr>
        <w:spacing w:after="0" w:line="276" w:lineRule="auto"/>
        <w:ind w:left="851" w:hanging="851"/>
        <w:jc w:val="both"/>
        <w:rPr>
          <w:rFonts w:ascii="Times New Roman" w:hAnsi="Times New Roman" w:cs="Times New Roman"/>
          <w:sz w:val="24"/>
          <w:szCs w:val="24"/>
        </w:rPr>
      </w:pPr>
      <w:r w:rsidRPr="00B2181E">
        <w:rPr>
          <w:rFonts w:ascii="Times New Roman" w:eastAsia="Calibri" w:hAnsi="Times New Roman" w:cs="Times New Roman"/>
          <w:sz w:val="24"/>
          <w:szCs w:val="24"/>
        </w:rPr>
        <w:t xml:space="preserve">Sevilla, Consuelo G, Jesus A. Ochave, Twila G. Punsalan, Bella P. Regala, dan Gabriel G. Uriarte. (1993). </w:t>
      </w:r>
      <w:r w:rsidRPr="00B2181E">
        <w:rPr>
          <w:rFonts w:ascii="Times New Roman" w:eastAsia="Calibri" w:hAnsi="Times New Roman" w:cs="Times New Roman"/>
          <w:i/>
          <w:sz w:val="24"/>
          <w:szCs w:val="24"/>
        </w:rPr>
        <w:t xml:space="preserve">Pengantar Metode Penelitian </w:t>
      </w:r>
      <w:r w:rsidRPr="00B2181E">
        <w:rPr>
          <w:rFonts w:ascii="Times New Roman" w:eastAsia="Calibri" w:hAnsi="Times New Roman" w:cs="Times New Roman"/>
          <w:sz w:val="24"/>
          <w:szCs w:val="24"/>
        </w:rPr>
        <w:t xml:space="preserve">(Edisi terjemahan Alimuddin Tuwu). Jakarta: Penerbit Universitas Indonesia (UI-Press).   </w:t>
      </w:r>
    </w:p>
    <w:p w:rsidR="00B2181E" w:rsidRDefault="00B2181E" w:rsidP="00DD3FFD">
      <w:pPr>
        <w:spacing w:after="0" w:line="276" w:lineRule="auto"/>
        <w:ind w:left="851" w:hanging="851"/>
        <w:jc w:val="both"/>
        <w:rPr>
          <w:rFonts w:ascii="Times New Roman" w:hAnsi="Times New Roman" w:cs="Times New Roman"/>
          <w:sz w:val="24"/>
          <w:szCs w:val="24"/>
        </w:rPr>
      </w:pPr>
      <w:r w:rsidRPr="002F49B6">
        <w:rPr>
          <w:rFonts w:ascii="Times New Roman" w:eastAsia="Calibri" w:hAnsi="Times New Roman" w:cs="Times New Roman"/>
          <w:sz w:val="24"/>
          <w:szCs w:val="24"/>
        </w:rPr>
        <w:t xml:space="preserve">Sugiyono. 2009. </w:t>
      </w:r>
      <w:r w:rsidRPr="00B2181E">
        <w:rPr>
          <w:rFonts w:ascii="Times New Roman" w:eastAsia="Calibri" w:hAnsi="Times New Roman" w:cs="Times New Roman"/>
          <w:i/>
          <w:sz w:val="24"/>
          <w:szCs w:val="24"/>
        </w:rPr>
        <w:t>Metode Penelitian Kuantitatif Kualitatif dan R &amp; D.</w:t>
      </w:r>
      <w:r w:rsidRPr="00B2181E">
        <w:rPr>
          <w:rFonts w:ascii="Times New Roman" w:eastAsia="Calibri" w:hAnsi="Times New Roman" w:cs="Times New Roman"/>
          <w:sz w:val="24"/>
          <w:szCs w:val="24"/>
        </w:rPr>
        <w:t xml:space="preserve"> Bandung: Penerbit ALFABETA.</w:t>
      </w:r>
      <w:r w:rsidRPr="002F49B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B2181E" w:rsidRPr="00B2181E" w:rsidRDefault="00B2181E" w:rsidP="00DD3FFD">
      <w:pPr>
        <w:spacing w:after="0" w:line="276" w:lineRule="auto"/>
        <w:ind w:left="851" w:hanging="851"/>
        <w:jc w:val="both"/>
        <w:rPr>
          <w:rFonts w:ascii="Times New Roman" w:eastAsia="Calibri" w:hAnsi="Times New Roman" w:cs="Times New Roman"/>
          <w:sz w:val="24"/>
          <w:szCs w:val="24"/>
        </w:rPr>
      </w:pPr>
      <w:r w:rsidRPr="00B2181E">
        <w:rPr>
          <w:rFonts w:ascii="Times New Roman" w:eastAsia="Calibri" w:hAnsi="Times New Roman" w:cs="Times New Roman"/>
          <w:sz w:val="24"/>
          <w:szCs w:val="24"/>
        </w:rPr>
        <w:t>Slamet</w:t>
      </w:r>
      <w:r w:rsidRPr="00B2181E">
        <w:rPr>
          <w:rFonts w:ascii="Times New Roman" w:hAnsi="Times New Roman" w:cs="Times New Roman"/>
          <w:sz w:val="24"/>
          <w:szCs w:val="24"/>
        </w:rPr>
        <w:t>, Y</w:t>
      </w:r>
      <w:r w:rsidRPr="00B2181E">
        <w:rPr>
          <w:rFonts w:ascii="Times New Roman" w:eastAsia="Calibri" w:hAnsi="Times New Roman" w:cs="Times New Roman"/>
          <w:sz w:val="24"/>
          <w:szCs w:val="24"/>
        </w:rPr>
        <w:t xml:space="preserve">. (2006). </w:t>
      </w:r>
      <w:r w:rsidRPr="00B2181E">
        <w:rPr>
          <w:rFonts w:ascii="Times New Roman" w:eastAsia="Calibri" w:hAnsi="Times New Roman" w:cs="Times New Roman"/>
          <w:i/>
          <w:sz w:val="24"/>
          <w:szCs w:val="24"/>
        </w:rPr>
        <w:t>Metode Penelitian Sosial</w:t>
      </w:r>
      <w:r w:rsidRPr="00B2181E">
        <w:rPr>
          <w:rFonts w:ascii="Times New Roman" w:eastAsia="Calibri" w:hAnsi="Times New Roman" w:cs="Times New Roman"/>
          <w:sz w:val="24"/>
          <w:szCs w:val="24"/>
        </w:rPr>
        <w:t xml:space="preserve">. Surakarta: Sebelas Maret University Press. </w:t>
      </w:r>
    </w:p>
    <w:p w:rsidR="00B2181E" w:rsidRDefault="00B2181E" w:rsidP="00DD3FFD">
      <w:pPr>
        <w:spacing w:after="0" w:line="276" w:lineRule="auto"/>
        <w:ind w:left="568" w:right="80" w:hanging="568"/>
        <w:jc w:val="both"/>
        <w:rPr>
          <w:rFonts w:ascii="Times New Roman" w:hAnsi="Times New Roman" w:cs="Times New Roman"/>
          <w:sz w:val="24"/>
          <w:szCs w:val="24"/>
        </w:rPr>
      </w:pPr>
      <w:r w:rsidRPr="006920A7">
        <w:rPr>
          <w:rFonts w:ascii="Times New Roman" w:hAnsi="Times New Roman" w:cs="Times New Roman"/>
          <w:sz w:val="24"/>
          <w:szCs w:val="24"/>
        </w:rPr>
        <w:t>Sus</w:t>
      </w:r>
      <w:r w:rsidRPr="006920A7">
        <w:rPr>
          <w:rFonts w:ascii="Times New Roman" w:hAnsi="Times New Roman" w:cs="Times New Roman"/>
          <w:spacing w:val="2"/>
          <w:sz w:val="24"/>
          <w:szCs w:val="24"/>
        </w:rPr>
        <w:t>y</w:t>
      </w:r>
      <w:r w:rsidRPr="006920A7">
        <w:rPr>
          <w:rFonts w:ascii="Times New Roman" w:hAnsi="Times New Roman" w:cs="Times New Roman"/>
          <w:sz w:val="24"/>
          <w:szCs w:val="24"/>
        </w:rPr>
        <w:t>anti,</w:t>
      </w:r>
      <w:r w:rsidRPr="006920A7">
        <w:rPr>
          <w:rFonts w:ascii="Times New Roman" w:hAnsi="Times New Roman" w:cs="Times New Roman"/>
          <w:spacing w:val="29"/>
          <w:sz w:val="24"/>
          <w:szCs w:val="24"/>
        </w:rPr>
        <w:t xml:space="preserve"> </w:t>
      </w:r>
      <w:r w:rsidRPr="006920A7">
        <w:rPr>
          <w:rFonts w:ascii="Times New Roman" w:hAnsi="Times New Roman" w:cs="Times New Roman"/>
          <w:w w:val="99"/>
          <w:sz w:val="24"/>
          <w:szCs w:val="24"/>
        </w:rPr>
        <w:t>D.</w:t>
      </w:r>
      <w:r w:rsidRPr="006920A7">
        <w:rPr>
          <w:rFonts w:ascii="Times New Roman" w:hAnsi="Times New Roman" w:cs="Times New Roman"/>
          <w:sz w:val="24"/>
          <w:szCs w:val="24"/>
        </w:rPr>
        <w:t xml:space="preserve"> </w:t>
      </w:r>
      <w:r w:rsidRPr="006920A7">
        <w:rPr>
          <w:rFonts w:ascii="Times New Roman" w:hAnsi="Times New Roman" w:cs="Times New Roman"/>
          <w:spacing w:val="-19"/>
          <w:sz w:val="24"/>
          <w:szCs w:val="24"/>
        </w:rPr>
        <w:t xml:space="preserve"> </w:t>
      </w:r>
      <w:r w:rsidRPr="006920A7">
        <w:rPr>
          <w:rFonts w:ascii="Times New Roman" w:hAnsi="Times New Roman" w:cs="Times New Roman"/>
          <w:sz w:val="24"/>
          <w:szCs w:val="24"/>
        </w:rPr>
        <w:t>W.</w:t>
      </w:r>
      <w:r w:rsidRPr="006920A7">
        <w:rPr>
          <w:rFonts w:ascii="Times New Roman" w:hAnsi="Times New Roman" w:cs="Times New Roman"/>
          <w:spacing w:val="34"/>
          <w:sz w:val="24"/>
          <w:szCs w:val="24"/>
        </w:rPr>
        <w:t xml:space="preserve"> </w:t>
      </w:r>
      <w:r w:rsidRPr="006920A7">
        <w:rPr>
          <w:rFonts w:ascii="Times New Roman" w:hAnsi="Times New Roman" w:cs="Times New Roman"/>
          <w:sz w:val="24"/>
          <w:szCs w:val="24"/>
        </w:rPr>
        <w:t>(2013).</w:t>
      </w:r>
      <w:r w:rsidRPr="006920A7">
        <w:rPr>
          <w:rFonts w:ascii="Times New Roman" w:hAnsi="Times New Roman" w:cs="Times New Roman"/>
          <w:spacing w:val="31"/>
          <w:sz w:val="24"/>
          <w:szCs w:val="24"/>
        </w:rPr>
        <w:t xml:space="preserve"> </w:t>
      </w:r>
      <w:r w:rsidRPr="006920A7">
        <w:rPr>
          <w:rFonts w:ascii="Times New Roman" w:hAnsi="Times New Roman" w:cs="Times New Roman"/>
          <w:sz w:val="24"/>
          <w:szCs w:val="24"/>
        </w:rPr>
        <w:t>Potensi</w:t>
      </w:r>
      <w:r w:rsidRPr="006920A7">
        <w:rPr>
          <w:rFonts w:ascii="Times New Roman" w:hAnsi="Times New Roman" w:cs="Times New Roman"/>
          <w:spacing w:val="31"/>
          <w:sz w:val="24"/>
          <w:szCs w:val="24"/>
        </w:rPr>
        <w:t xml:space="preserve"> </w:t>
      </w:r>
      <w:r w:rsidRPr="006920A7">
        <w:rPr>
          <w:rFonts w:ascii="Times New Roman" w:hAnsi="Times New Roman" w:cs="Times New Roman"/>
          <w:sz w:val="24"/>
          <w:szCs w:val="24"/>
        </w:rPr>
        <w:t>Desa</w:t>
      </w:r>
      <w:r w:rsidRPr="006920A7">
        <w:rPr>
          <w:rFonts w:ascii="Times New Roman" w:hAnsi="Times New Roman" w:cs="Times New Roman"/>
          <w:spacing w:val="33"/>
          <w:sz w:val="24"/>
          <w:szCs w:val="24"/>
        </w:rPr>
        <w:t xml:space="preserve"> </w:t>
      </w:r>
      <w:r w:rsidRPr="006920A7">
        <w:rPr>
          <w:rFonts w:ascii="Times New Roman" w:hAnsi="Times New Roman" w:cs="Times New Roman"/>
          <w:w w:val="99"/>
          <w:sz w:val="24"/>
          <w:szCs w:val="24"/>
        </w:rPr>
        <w:t>Melalui</w:t>
      </w:r>
      <w:r w:rsidRPr="006920A7">
        <w:rPr>
          <w:rFonts w:ascii="Times New Roman" w:hAnsi="Times New Roman" w:cs="Times New Roman"/>
          <w:sz w:val="24"/>
          <w:szCs w:val="24"/>
        </w:rPr>
        <w:t xml:space="preserve"> </w:t>
      </w:r>
      <w:proofErr w:type="gramStart"/>
      <w:r w:rsidRPr="006920A7">
        <w:rPr>
          <w:rFonts w:ascii="Times New Roman" w:hAnsi="Times New Roman" w:cs="Times New Roman"/>
          <w:sz w:val="24"/>
          <w:szCs w:val="24"/>
        </w:rPr>
        <w:t>Pariwisa</w:t>
      </w:r>
      <w:r w:rsidRPr="006920A7">
        <w:rPr>
          <w:rFonts w:ascii="Times New Roman" w:hAnsi="Times New Roman" w:cs="Times New Roman"/>
          <w:spacing w:val="1"/>
          <w:sz w:val="24"/>
          <w:szCs w:val="24"/>
        </w:rPr>
        <w:t>t</w:t>
      </w:r>
      <w:r w:rsidRPr="006920A7">
        <w:rPr>
          <w:rFonts w:ascii="Times New Roman" w:hAnsi="Times New Roman" w:cs="Times New Roman"/>
          <w:sz w:val="24"/>
          <w:szCs w:val="24"/>
        </w:rPr>
        <w:t xml:space="preserve">a </w:t>
      </w:r>
      <w:r w:rsidRPr="006920A7">
        <w:rPr>
          <w:rFonts w:ascii="Times New Roman" w:hAnsi="Times New Roman" w:cs="Times New Roman"/>
          <w:spacing w:val="38"/>
          <w:sz w:val="24"/>
          <w:szCs w:val="24"/>
        </w:rPr>
        <w:t xml:space="preserve"> </w:t>
      </w:r>
      <w:r w:rsidRPr="006920A7">
        <w:rPr>
          <w:rFonts w:ascii="Times New Roman" w:hAnsi="Times New Roman" w:cs="Times New Roman"/>
          <w:sz w:val="24"/>
          <w:szCs w:val="24"/>
        </w:rPr>
        <w:t>Perdes</w:t>
      </w:r>
      <w:r w:rsidRPr="006920A7">
        <w:rPr>
          <w:rFonts w:ascii="Times New Roman" w:hAnsi="Times New Roman" w:cs="Times New Roman"/>
          <w:spacing w:val="1"/>
          <w:sz w:val="24"/>
          <w:szCs w:val="24"/>
        </w:rPr>
        <w:t>a</w:t>
      </w:r>
      <w:r w:rsidRPr="006920A7">
        <w:rPr>
          <w:rFonts w:ascii="Times New Roman" w:hAnsi="Times New Roman" w:cs="Times New Roman"/>
          <w:sz w:val="24"/>
          <w:szCs w:val="24"/>
        </w:rPr>
        <w:t>an</w:t>
      </w:r>
      <w:proofErr w:type="gramEnd"/>
      <w:r w:rsidRPr="006920A7">
        <w:rPr>
          <w:rFonts w:ascii="Times New Roman" w:hAnsi="Times New Roman" w:cs="Times New Roman"/>
          <w:sz w:val="24"/>
          <w:szCs w:val="24"/>
        </w:rPr>
        <w:t xml:space="preserve">. </w:t>
      </w:r>
      <w:r w:rsidRPr="006920A7">
        <w:rPr>
          <w:rFonts w:ascii="Times New Roman" w:hAnsi="Times New Roman" w:cs="Times New Roman"/>
          <w:spacing w:val="37"/>
          <w:sz w:val="24"/>
          <w:szCs w:val="24"/>
        </w:rPr>
        <w:t xml:space="preserve"> </w:t>
      </w:r>
      <w:proofErr w:type="gramStart"/>
      <w:r w:rsidRPr="006920A7">
        <w:rPr>
          <w:rFonts w:ascii="Times New Roman" w:hAnsi="Times New Roman" w:cs="Times New Roman"/>
          <w:i/>
          <w:sz w:val="24"/>
          <w:szCs w:val="24"/>
        </w:rPr>
        <w:t xml:space="preserve">Jurnal </w:t>
      </w:r>
      <w:r w:rsidRPr="006920A7">
        <w:rPr>
          <w:rFonts w:ascii="Times New Roman" w:hAnsi="Times New Roman" w:cs="Times New Roman"/>
          <w:i/>
          <w:spacing w:val="40"/>
          <w:sz w:val="24"/>
          <w:szCs w:val="24"/>
        </w:rPr>
        <w:t xml:space="preserve"> </w:t>
      </w:r>
      <w:r w:rsidRPr="006920A7">
        <w:rPr>
          <w:rFonts w:ascii="Times New Roman" w:hAnsi="Times New Roman" w:cs="Times New Roman"/>
          <w:i/>
          <w:sz w:val="24"/>
          <w:szCs w:val="24"/>
        </w:rPr>
        <w:t>Eko</w:t>
      </w:r>
      <w:r w:rsidRPr="006920A7">
        <w:rPr>
          <w:rFonts w:ascii="Times New Roman" w:hAnsi="Times New Roman" w:cs="Times New Roman"/>
          <w:i/>
          <w:spacing w:val="-1"/>
          <w:sz w:val="24"/>
          <w:szCs w:val="24"/>
        </w:rPr>
        <w:t>no</w:t>
      </w:r>
      <w:r w:rsidRPr="006920A7">
        <w:rPr>
          <w:rFonts w:ascii="Times New Roman" w:hAnsi="Times New Roman" w:cs="Times New Roman"/>
          <w:i/>
          <w:sz w:val="24"/>
          <w:szCs w:val="24"/>
        </w:rPr>
        <w:t>mi</w:t>
      </w:r>
      <w:proofErr w:type="gramEnd"/>
      <w:r w:rsidRPr="006920A7">
        <w:rPr>
          <w:rFonts w:ascii="Times New Roman" w:hAnsi="Times New Roman" w:cs="Times New Roman"/>
          <w:i/>
          <w:sz w:val="24"/>
          <w:szCs w:val="24"/>
        </w:rPr>
        <w:t xml:space="preserve"> dan</w:t>
      </w:r>
      <w:r w:rsidRPr="006920A7">
        <w:rPr>
          <w:rFonts w:ascii="Times New Roman" w:hAnsi="Times New Roman" w:cs="Times New Roman"/>
          <w:i/>
          <w:spacing w:val="-3"/>
          <w:sz w:val="24"/>
          <w:szCs w:val="24"/>
        </w:rPr>
        <w:t xml:space="preserve"> </w:t>
      </w:r>
      <w:r w:rsidRPr="006920A7">
        <w:rPr>
          <w:rFonts w:ascii="Times New Roman" w:hAnsi="Times New Roman" w:cs="Times New Roman"/>
          <w:i/>
          <w:sz w:val="24"/>
          <w:szCs w:val="24"/>
        </w:rPr>
        <w:t>Bisnis,</w:t>
      </w:r>
      <w:r w:rsidRPr="006920A7">
        <w:rPr>
          <w:rFonts w:ascii="Times New Roman" w:hAnsi="Times New Roman" w:cs="Times New Roman"/>
          <w:i/>
          <w:spacing w:val="-7"/>
          <w:sz w:val="24"/>
          <w:szCs w:val="24"/>
        </w:rPr>
        <w:t xml:space="preserve"> </w:t>
      </w:r>
      <w:r w:rsidRPr="006920A7">
        <w:rPr>
          <w:rFonts w:ascii="Times New Roman" w:hAnsi="Times New Roman" w:cs="Times New Roman"/>
          <w:i/>
          <w:spacing w:val="-1"/>
          <w:sz w:val="24"/>
          <w:szCs w:val="24"/>
        </w:rPr>
        <w:t>1</w:t>
      </w:r>
      <w:r w:rsidRPr="006920A7">
        <w:rPr>
          <w:rFonts w:ascii="Times New Roman" w:hAnsi="Times New Roman" w:cs="Times New Roman"/>
          <w:i/>
          <w:sz w:val="24"/>
          <w:szCs w:val="24"/>
        </w:rPr>
        <w:t>2</w:t>
      </w:r>
      <w:r w:rsidRPr="006920A7">
        <w:rPr>
          <w:rFonts w:ascii="Times New Roman" w:hAnsi="Times New Roman" w:cs="Times New Roman"/>
          <w:i/>
          <w:spacing w:val="-2"/>
          <w:sz w:val="24"/>
          <w:szCs w:val="24"/>
        </w:rPr>
        <w:t xml:space="preserve"> </w:t>
      </w:r>
      <w:r w:rsidRPr="006920A7">
        <w:rPr>
          <w:rFonts w:ascii="Times New Roman" w:hAnsi="Times New Roman" w:cs="Times New Roman"/>
          <w:sz w:val="24"/>
          <w:szCs w:val="24"/>
        </w:rPr>
        <w:t>(1),</w:t>
      </w:r>
      <w:r w:rsidRPr="006920A7">
        <w:rPr>
          <w:rFonts w:ascii="Times New Roman" w:hAnsi="Times New Roman" w:cs="Times New Roman"/>
          <w:spacing w:val="-3"/>
          <w:sz w:val="24"/>
          <w:szCs w:val="24"/>
        </w:rPr>
        <w:t xml:space="preserve"> </w:t>
      </w:r>
      <w:r w:rsidRPr="006920A7">
        <w:rPr>
          <w:rFonts w:ascii="Times New Roman" w:hAnsi="Times New Roman" w:cs="Times New Roman"/>
          <w:sz w:val="24"/>
          <w:szCs w:val="24"/>
        </w:rPr>
        <w:t>33</w:t>
      </w:r>
      <w:r w:rsidRPr="006920A7">
        <w:rPr>
          <w:rFonts w:ascii="Times New Roman" w:hAnsi="Times New Roman" w:cs="Times New Roman"/>
          <w:spacing w:val="-2"/>
          <w:sz w:val="24"/>
          <w:szCs w:val="24"/>
        </w:rPr>
        <w:t xml:space="preserve"> </w:t>
      </w:r>
      <w:r w:rsidRPr="006920A7">
        <w:rPr>
          <w:rFonts w:ascii="Times New Roman" w:hAnsi="Times New Roman" w:cs="Times New Roman"/>
          <w:sz w:val="24"/>
          <w:szCs w:val="24"/>
        </w:rPr>
        <w:t>–</w:t>
      </w:r>
      <w:r w:rsidRPr="006920A7">
        <w:rPr>
          <w:rFonts w:ascii="Times New Roman" w:hAnsi="Times New Roman" w:cs="Times New Roman"/>
          <w:spacing w:val="-2"/>
          <w:sz w:val="24"/>
          <w:szCs w:val="24"/>
        </w:rPr>
        <w:t xml:space="preserve"> </w:t>
      </w:r>
      <w:r w:rsidRPr="006920A7">
        <w:rPr>
          <w:rFonts w:ascii="Times New Roman" w:hAnsi="Times New Roman" w:cs="Times New Roman"/>
          <w:sz w:val="24"/>
          <w:szCs w:val="24"/>
        </w:rPr>
        <w:t>36.</w:t>
      </w:r>
    </w:p>
    <w:p w:rsidR="00B2181E" w:rsidRPr="00B2181E" w:rsidRDefault="00B2181E" w:rsidP="00DD3FFD">
      <w:pPr>
        <w:spacing w:after="0" w:line="276" w:lineRule="auto"/>
        <w:ind w:left="851" w:hanging="851"/>
        <w:jc w:val="both"/>
        <w:rPr>
          <w:rFonts w:ascii="Times New Roman" w:eastAsia="Calibri" w:hAnsi="Times New Roman" w:cs="Times New Roman"/>
          <w:sz w:val="24"/>
          <w:szCs w:val="24"/>
        </w:rPr>
      </w:pPr>
      <w:r w:rsidRPr="00B2181E">
        <w:rPr>
          <w:rFonts w:ascii="Times New Roman" w:eastAsia="Calibri" w:hAnsi="Times New Roman" w:cs="Times New Roman"/>
          <w:sz w:val="24"/>
          <w:szCs w:val="24"/>
        </w:rPr>
        <w:t>Sutopo</w:t>
      </w:r>
      <w:r w:rsidRPr="00B2181E">
        <w:rPr>
          <w:rFonts w:ascii="Times New Roman" w:hAnsi="Times New Roman" w:cs="Times New Roman"/>
          <w:sz w:val="24"/>
          <w:szCs w:val="24"/>
        </w:rPr>
        <w:t>, H.B</w:t>
      </w:r>
      <w:r w:rsidRPr="00B2181E">
        <w:rPr>
          <w:rFonts w:ascii="Times New Roman" w:eastAsia="Calibri" w:hAnsi="Times New Roman" w:cs="Times New Roman"/>
          <w:sz w:val="24"/>
          <w:szCs w:val="24"/>
        </w:rPr>
        <w:t xml:space="preserve">. (2002). </w:t>
      </w:r>
      <w:r w:rsidRPr="00B2181E">
        <w:rPr>
          <w:rFonts w:ascii="Times New Roman" w:eastAsia="Calibri" w:hAnsi="Times New Roman" w:cs="Times New Roman"/>
          <w:i/>
          <w:sz w:val="24"/>
          <w:szCs w:val="24"/>
        </w:rPr>
        <w:t>Metode Penelitian Kualitatif – Dasar teori dan terapannya dalam penelitian.</w:t>
      </w:r>
      <w:r w:rsidRPr="00B2181E">
        <w:rPr>
          <w:rFonts w:ascii="Times New Roman" w:eastAsia="Calibri" w:hAnsi="Times New Roman" w:cs="Times New Roman"/>
          <w:sz w:val="24"/>
          <w:szCs w:val="24"/>
        </w:rPr>
        <w:t xml:space="preserve"> Surakarta: Sebelas Maret University Press. </w:t>
      </w:r>
    </w:p>
    <w:p w:rsidR="00B2181E" w:rsidRPr="006920A7" w:rsidRDefault="00B2181E" w:rsidP="00DD3FFD">
      <w:pPr>
        <w:spacing w:after="0" w:line="276" w:lineRule="auto"/>
        <w:ind w:left="568" w:right="80" w:hanging="568"/>
        <w:jc w:val="both"/>
        <w:rPr>
          <w:rFonts w:ascii="Times New Roman" w:hAnsi="Times New Roman" w:cs="Times New Roman"/>
          <w:sz w:val="24"/>
          <w:szCs w:val="24"/>
        </w:rPr>
      </w:pPr>
      <w:r w:rsidRPr="006920A7">
        <w:rPr>
          <w:rFonts w:ascii="Times New Roman" w:hAnsi="Times New Roman" w:cs="Times New Roman"/>
          <w:sz w:val="24"/>
          <w:szCs w:val="24"/>
        </w:rPr>
        <w:t>Tyas, Ninik Wahyuning dan Maya Damayanti. (2018). Potensi</w:t>
      </w:r>
      <w:r w:rsidRPr="006920A7">
        <w:rPr>
          <w:rFonts w:ascii="Times New Roman" w:hAnsi="Times New Roman" w:cs="Times New Roman"/>
          <w:spacing w:val="-9"/>
          <w:sz w:val="24"/>
          <w:szCs w:val="24"/>
        </w:rPr>
        <w:t xml:space="preserve"> </w:t>
      </w:r>
      <w:r w:rsidRPr="006920A7">
        <w:rPr>
          <w:rFonts w:ascii="Times New Roman" w:hAnsi="Times New Roman" w:cs="Times New Roman"/>
          <w:sz w:val="24"/>
          <w:szCs w:val="24"/>
        </w:rPr>
        <w:t>Pengembangan</w:t>
      </w:r>
      <w:r w:rsidRPr="006920A7">
        <w:rPr>
          <w:rFonts w:ascii="Times New Roman" w:hAnsi="Times New Roman" w:cs="Times New Roman"/>
          <w:spacing w:val="-18"/>
          <w:sz w:val="24"/>
          <w:szCs w:val="24"/>
        </w:rPr>
        <w:t xml:space="preserve"> </w:t>
      </w:r>
      <w:r w:rsidRPr="006920A7">
        <w:rPr>
          <w:rFonts w:ascii="Times New Roman" w:hAnsi="Times New Roman" w:cs="Times New Roman"/>
          <w:sz w:val="24"/>
          <w:szCs w:val="24"/>
        </w:rPr>
        <w:t>Desa</w:t>
      </w:r>
      <w:r w:rsidRPr="006920A7">
        <w:rPr>
          <w:rFonts w:ascii="Times New Roman" w:hAnsi="Times New Roman" w:cs="Times New Roman"/>
          <w:spacing w:val="-6"/>
          <w:sz w:val="24"/>
          <w:szCs w:val="24"/>
        </w:rPr>
        <w:t xml:space="preserve"> </w:t>
      </w:r>
      <w:r w:rsidRPr="006920A7">
        <w:rPr>
          <w:rFonts w:ascii="Times New Roman" w:hAnsi="Times New Roman" w:cs="Times New Roman"/>
          <w:sz w:val="24"/>
          <w:szCs w:val="24"/>
        </w:rPr>
        <w:t>Kli</w:t>
      </w:r>
      <w:r w:rsidRPr="006920A7">
        <w:rPr>
          <w:rFonts w:ascii="Times New Roman" w:hAnsi="Times New Roman" w:cs="Times New Roman"/>
          <w:spacing w:val="-3"/>
          <w:sz w:val="24"/>
          <w:szCs w:val="24"/>
        </w:rPr>
        <w:t>w</w:t>
      </w:r>
      <w:r w:rsidRPr="006920A7">
        <w:rPr>
          <w:rFonts w:ascii="Times New Roman" w:hAnsi="Times New Roman" w:cs="Times New Roman"/>
          <w:sz w:val="24"/>
          <w:szCs w:val="24"/>
        </w:rPr>
        <w:t>onan</w:t>
      </w:r>
      <w:r w:rsidRPr="006920A7">
        <w:rPr>
          <w:rFonts w:ascii="Times New Roman" w:hAnsi="Times New Roman" w:cs="Times New Roman"/>
          <w:spacing w:val="-6"/>
          <w:sz w:val="24"/>
          <w:szCs w:val="24"/>
        </w:rPr>
        <w:t xml:space="preserve"> </w:t>
      </w:r>
      <w:r w:rsidRPr="006920A7">
        <w:rPr>
          <w:rFonts w:ascii="Times New Roman" w:hAnsi="Times New Roman" w:cs="Times New Roman"/>
          <w:sz w:val="24"/>
          <w:szCs w:val="24"/>
        </w:rPr>
        <w:t>sebagai</w:t>
      </w:r>
      <w:r w:rsidRPr="006920A7">
        <w:rPr>
          <w:rFonts w:ascii="Times New Roman" w:hAnsi="Times New Roman" w:cs="Times New Roman"/>
          <w:spacing w:val="-9"/>
          <w:sz w:val="24"/>
          <w:szCs w:val="24"/>
        </w:rPr>
        <w:t xml:space="preserve"> </w:t>
      </w:r>
      <w:r w:rsidRPr="006920A7">
        <w:rPr>
          <w:rFonts w:ascii="Times New Roman" w:hAnsi="Times New Roman" w:cs="Times New Roman"/>
          <w:sz w:val="24"/>
          <w:szCs w:val="24"/>
        </w:rPr>
        <w:t>Desa</w:t>
      </w:r>
      <w:r w:rsidRPr="006920A7">
        <w:rPr>
          <w:rFonts w:ascii="Times New Roman" w:hAnsi="Times New Roman" w:cs="Times New Roman"/>
          <w:spacing w:val="-6"/>
          <w:sz w:val="24"/>
          <w:szCs w:val="24"/>
        </w:rPr>
        <w:t xml:space="preserve"> </w:t>
      </w:r>
      <w:r w:rsidRPr="006920A7">
        <w:rPr>
          <w:rFonts w:ascii="Times New Roman" w:hAnsi="Times New Roman" w:cs="Times New Roman"/>
          <w:sz w:val="24"/>
          <w:szCs w:val="24"/>
        </w:rPr>
        <w:t>Wisata</w:t>
      </w:r>
      <w:r w:rsidRPr="006920A7">
        <w:rPr>
          <w:rFonts w:ascii="Times New Roman" w:hAnsi="Times New Roman" w:cs="Times New Roman"/>
          <w:spacing w:val="-8"/>
          <w:sz w:val="24"/>
          <w:szCs w:val="24"/>
        </w:rPr>
        <w:t xml:space="preserve"> </w:t>
      </w:r>
      <w:r w:rsidRPr="006920A7">
        <w:rPr>
          <w:rFonts w:ascii="Times New Roman" w:hAnsi="Times New Roman" w:cs="Times New Roman"/>
          <w:w w:val="99"/>
          <w:sz w:val="24"/>
          <w:szCs w:val="24"/>
        </w:rPr>
        <w:t xml:space="preserve">Batik </w:t>
      </w:r>
      <w:r w:rsidRPr="006920A7">
        <w:rPr>
          <w:rFonts w:ascii="Times New Roman" w:hAnsi="Times New Roman" w:cs="Times New Roman"/>
          <w:sz w:val="24"/>
          <w:szCs w:val="24"/>
        </w:rPr>
        <w:t>di</w:t>
      </w:r>
      <w:r w:rsidRPr="006920A7">
        <w:rPr>
          <w:rFonts w:ascii="Times New Roman" w:hAnsi="Times New Roman" w:cs="Times New Roman"/>
          <w:spacing w:val="-2"/>
          <w:sz w:val="24"/>
          <w:szCs w:val="24"/>
        </w:rPr>
        <w:t xml:space="preserve"> </w:t>
      </w:r>
      <w:r w:rsidRPr="006920A7">
        <w:rPr>
          <w:rFonts w:ascii="Times New Roman" w:hAnsi="Times New Roman" w:cs="Times New Roman"/>
          <w:sz w:val="24"/>
          <w:szCs w:val="24"/>
        </w:rPr>
        <w:t>Kabupaten</w:t>
      </w:r>
      <w:r w:rsidRPr="006920A7">
        <w:rPr>
          <w:rFonts w:ascii="Times New Roman" w:hAnsi="Times New Roman" w:cs="Times New Roman"/>
          <w:spacing w:val="-13"/>
          <w:sz w:val="24"/>
          <w:szCs w:val="24"/>
        </w:rPr>
        <w:t xml:space="preserve"> </w:t>
      </w:r>
      <w:r w:rsidRPr="006920A7">
        <w:rPr>
          <w:rFonts w:ascii="Times New Roman" w:hAnsi="Times New Roman" w:cs="Times New Roman"/>
          <w:w w:val="99"/>
          <w:sz w:val="24"/>
          <w:szCs w:val="24"/>
        </w:rPr>
        <w:t xml:space="preserve">Sragen. </w:t>
      </w:r>
      <w:r w:rsidRPr="006920A7">
        <w:rPr>
          <w:rFonts w:ascii="Times New Roman" w:hAnsi="Times New Roman" w:cs="Times New Roman"/>
          <w:i/>
          <w:sz w:val="24"/>
          <w:szCs w:val="24"/>
        </w:rPr>
        <w:t>Jou</w:t>
      </w:r>
      <w:r w:rsidRPr="006920A7">
        <w:rPr>
          <w:rFonts w:ascii="Times New Roman" w:hAnsi="Times New Roman" w:cs="Times New Roman"/>
          <w:i/>
          <w:spacing w:val="-3"/>
          <w:sz w:val="24"/>
          <w:szCs w:val="24"/>
        </w:rPr>
        <w:t>r</w:t>
      </w:r>
      <w:r w:rsidRPr="006920A7">
        <w:rPr>
          <w:rFonts w:ascii="Times New Roman" w:hAnsi="Times New Roman" w:cs="Times New Roman"/>
          <w:i/>
          <w:sz w:val="24"/>
          <w:szCs w:val="24"/>
        </w:rPr>
        <w:t>nal</w:t>
      </w:r>
      <w:r w:rsidRPr="006920A7">
        <w:rPr>
          <w:rFonts w:ascii="Times New Roman" w:hAnsi="Times New Roman" w:cs="Times New Roman"/>
          <w:i/>
          <w:spacing w:val="3"/>
          <w:sz w:val="24"/>
          <w:szCs w:val="24"/>
        </w:rPr>
        <w:t xml:space="preserve"> </w:t>
      </w:r>
      <w:r w:rsidRPr="006920A7">
        <w:rPr>
          <w:rFonts w:ascii="Times New Roman" w:hAnsi="Times New Roman" w:cs="Times New Roman"/>
          <w:i/>
          <w:spacing w:val="-4"/>
          <w:sz w:val="24"/>
          <w:szCs w:val="24"/>
        </w:rPr>
        <w:t>o</w:t>
      </w:r>
      <w:r w:rsidRPr="006920A7">
        <w:rPr>
          <w:rFonts w:ascii="Times New Roman" w:hAnsi="Times New Roman" w:cs="Times New Roman"/>
          <w:i/>
          <w:sz w:val="24"/>
          <w:szCs w:val="24"/>
        </w:rPr>
        <w:t>f</w:t>
      </w:r>
      <w:r w:rsidRPr="006920A7">
        <w:rPr>
          <w:rFonts w:ascii="Times New Roman" w:hAnsi="Times New Roman" w:cs="Times New Roman"/>
          <w:i/>
          <w:spacing w:val="1"/>
          <w:sz w:val="24"/>
          <w:szCs w:val="24"/>
        </w:rPr>
        <w:t xml:space="preserve"> </w:t>
      </w:r>
      <w:r w:rsidRPr="006920A7">
        <w:rPr>
          <w:rFonts w:ascii="Times New Roman" w:hAnsi="Times New Roman" w:cs="Times New Roman"/>
          <w:i/>
          <w:spacing w:val="2"/>
          <w:sz w:val="24"/>
          <w:szCs w:val="24"/>
        </w:rPr>
        <w:t>R</w:t>
      </w:r>
      <w:r w:rsidRPr="006920A7">
        <w:rPr>
          <w:rFonts w:ascii="Times New Roman" w:hAnsi="Times New Roman" w:cs="Times New Roman"/>
          <w:i/>
          <w:spacing w:val="-1"/>
          <w:sz w:val="24"/>
          <w:szCs w:val="24"/>
        </w:rPr>
        <w:t>e</w:t>
      </w:r>
      <w:r w:rsidRPr="006920A7">
        <w:rPr>
          <w:rFonts w:ascii="Times New Roman" w:hAnsi="Times New Roman" w:cs="Times New Roman"/>
          <w:i/>
          <w:sz w:val="24"/>
          <w:szCs w:val="24"/>
        </w:rPr>
        <w:t>gi</w:t>
      </w:r>
      <w:r w:rsidRPr="006920A7">
        <w:rPr>
          <w:rFonts w:ascii="Times New Roman" w:hAnsi="Times New Roman" w:cs="Times New Roman"/>
          <w:i/>
          <w:spacing w:val="-1"/>
          <w:sz w:val="24"/>
          <w:szCs w:val="24"/>
        </w:rPr>
        <w:t>o</w:t>
      </w:r>
      <w:r w:rsidRPr="006920A7">
        <w:rPr>
          <w:rFonts w:ascii="Times New Roman" w:hAnsi="Times New Roman" w:cs="Times New Roman"/>
          <w:i/>
          <w:sz w:val="24"/>
          <w:szCs w:val="24"/>
        </w:rPr>
        <w:t>nal</w:t>
      </w:r>
      <w:r w:rsidRPr="006920A7">
        <w:rPr>
          <w:rFonts w:ascii="Times New Roman" w:hAnsi="Times New Roman" w:cs="Times New Roman"/>
          <w:i/>
          <w:spacing w:val="-2"/>
          <w:sz w:val="24"/>
          <w:szCs w:val="24"/>
        </w:rPr>
        <w:t xml:space="preserve"> </w:t>
      </w:r>
      <w:r w:rsidRPr="006920A7">
        <w:rPr>
          <w:rFonts w:ascii="Times New Roman" w:hAnsi="Times New Roman" w:cs="Times New Roman"/>
          <w:i/>
          <w:sz w:val="24"/>
          <w:szCs w:val="24"/>
        </w:rPr>
        <w:t>and</w:t>
      </w:r>
      <w:r w:rsidRPr="006920A7">
        <w:rPr>
          <w:rFonts w:ascii="Times New Roman" w:hAnsi="Times New Roman" w:cs="Times New Roman"/>
          <w:i/>
          <w:spacing w:val="-2"/>
          <w:sz w:val="24"/>
          <w:szCs w:val="24"/>
        </w:rPr>
        <w:t xml:space="preserve"> </w:t>
      </w:r>
      <w:r w:rsidRPr="006920A7">
        <w:rPr>
          <w:rFonts w:ascii="Times New Roman" w:hAnsi="Times New Roman" w:cs="Times New Roman"/>
          <w:i/>
          <w:spacing w:val="2"/>
          <w:sz w:val="24"/>
          <w:szCs w:val="24"/>
        </w:rPr>
        <w:t>R</w:t>
      </w:r>
      <w:r w:rsidRPr="006920A7">
        <w:rPr>
          <w:rFonts w:ascii="Times New Roman" w:hAnsi="Times New Roman" w:cs="Times New Roman"/>
          <w:i/>
          <w:sz w:val="24"/>
          <w:szCs w:val="24"/>
        </w:rPr>
        <w:t>u</w:t>
      </w:r>
      <w:r w:rsidRPr="006920A7">
        <w:rPr>
          <w:rFonts w:ascii="Times New Roman" w:hAnsi="Times New Roman" w:cs="Times New Roman"/>
          <w:i/>
          <w:spacing w:val="-3"/>
          <w:sz w:val="24"/>
          <w:szCs w:val="24"/>
        </w:rPr>
        <w:t>r</w:t>
      </w:r>
      <w:r w:rsidRPr="006920A7">
        <w:rPr>
          <w:rFonts w:ascii="Times New Roman" w:hAnsi="Times New Roman" w:cs="Times New Roman"/>
          <w:i/>
          <w:sz w:val="24"/>
          <w:szCs w:val="24"/>
        </w:rPr>
        <w:t>al</w:t>
      </w:r>
      <w:r w:rsidRPr="006920A7">
        <w:rPr>
          <w:rFonts w:ascii="Times New Roman" w:hAnsi="Times New Roman" w:cs="Times New Roman"/>
          <w:i/>
          <w:spacing w:val="3"/>
          <w:sz w:val="24"/>
          <w:szCs w:val="24"/>
        </w:rPr>
        <w:t xml:space="preserve"> </w:t>
      </w:r>
      <w:r w:rsidRPr="006920A7">
        <w:rPr>
          <w:rFonts w:ascii="Times New Roman" w:hAnsi="Times New Roman" w:cs="Times New Roman"/>
          <w:i/>
          <w:sz w:val="24"/>
          <w:szCs w:val="24"/>
        </w:rPr>
        <w:t>D</w:t>
      </w:r>
      <w:r w:rsidRPr="006920A7">
        <w:rPr>
          <w:rFonts w:ascii="Times New Roman" w:hAnsi="Times New Roman" w:cs="Times New Roman"/>
          <w:i/>
          <w:spacing w:val="-2"/>
          <w:sz w:val="24"/>
          <w:szCs w:val="24"/>
        </w:rPr>
        <w:t>e</w:t>
      </w:r>
      <w:r w:rsidRPr="006920A7">
        <w:rPr>
          <w:rFonts w:ascii="Times New Roman" w:hAnsi="Times New Roman" w:cs="Times New Roman"/>
          <w:i/>
          <w:sz w:val="24"/>
          <w:szCs w:val="24"/>
        </w:rPr>
        <w:t>velopment</w:t>
      </w:r>
      <w:r w:rsidRPr="006920A7">
        <w:rPr>
          <w:rFonts w:ascii="Times New Roman" w:hAnsi="Times New Roman" w:cs="Times New Roman"/>
          <w:i/>
          <w:spacing w:val="3"/>
          <w:sz w:val="24"/>
          <w:szCs w:val="24"/>
        </w:rPr>
        <w:t xml:space="preserve"> </w:t>
      </w:r>
      <w:r w:rsidRPr="006920A7">
        <w:rPr>
          <w:rFonts w:ascii="Times New Roman" w:hAnsi="Times New Roman" w:cs="Times New Roman"/>
          <w:i/>
          <w:spacing w:val="-3"/>
          <w:sz w:val="24"/>
          <w:szCs w:val="24"/>
        </w:rPr>
        <w:t>P</w:t>
      </w:r>
      <w:r w:rsidRPr="006920A7">
        <w:rPr>
          <w:rFonts w:ascii="Times New Roman" w:hAnsi="Times New Roman" w:cs="Times New Roman"/>
          <w:i/>
          <w:sz w:val="24"/>
          <w:szCs w:val="24"/>
        </w:rPr>
        <w:t>la</w:t>
      </w:r>
      <w:r w:rsidRPr="006920A7">
        <w:rPr>
          <w:rFonts w:ascii="Times New Roman" w:hAnsi="Times New Roman" w:cs="Times New Roman"/>
          <w:i/>
          <w:spacing w:val="-1"/>
          <w:sz w:val="24"/>
          <w:szCs w:val="24"/>
        </w:rPr>
        <w:t>n</w:t>
      </w:r>
      <w:r w:rsidRPr="006920A7">
        <w:rPr>
          <w:rFonts w:ascii="Times New Roman" w:hAnsi="Times New Roman" w:cs="Times New Roman"/>
          <w:i/>
          <w:sz w:val="24"/>
          <w:szCs w:val="24"/>
        </w:rPr>
        <w:t>ning</w:t>
      </w:r>
      <w:r>
        <w:rPr>
          <w:rFonts w:ascii="Times New Roman" w:hAnsi="Times New Roman" w:cs="Times New Roman"/>
          <w:sz w:val="24"/>
          <w:szCs w:val="24"/>
        </w:rPr>
        <w:t xml:space="preserve">, </w:t>
      </w:r>
      <w:r w:rsidRPr="006920A7">
        <w:rPr>
          <w:rFonts w:ascii="Times New Roman" w:hAnsi="Times New Roman" w:cs="Times New Roman"/>
          <w:spacing w:val="-3"/>
          <w:sz w:val="24"/>
          <w:szCs w:val="24"/>
        </w:rPr>
        <w:t>F</w:t>
      </w:r>
      <w:r w:rsidRPr="006920A7">
        <w:rPr>
          <w:rFonts w:ascii="Times New Roman" w:hAnsi="Times New Roman" w:cs="Times New Roman"/>
          <w:spacing w:val="-2"/>
          <w:sz w:val="24"/>
          <w:szCs w:val="24"/>
        </w:rPr>
        <w:t>eb</w:t>
      </w:r>
      <w:r w:rsidRPr="006920A7">
        <w:rPr>
          <w:rFonts w:ascii="Times New Roman" w:hAnsi="Times New Roman" w:cs="Times New Roman"/>
          <w:spacing w:val="-1"/>
          <w:sz w:val="24"/>
          <w:szCs w:val="24"/>
        </w:rPr>
        <w:t>r</w:t>
      </w:r>
      <w:r w:rsidRPr="006920A7">
        <w:rPr>
          <w:rFonts w:ascii="Times New Roman" w:hAnsi="Times New Roman" w:cs="Times New Roman"/>
          <w:spacing w:val="-2"/>
          <w:sz w:val="24"/>
          <w:szCs w:val="24"/>
        </w:rPr>
        <w:t>uar</w:t>
      </w:r>
      <w:r w:rsidRPr="006920A7">
        <w:rPr>
          <w:rFonts w:ascii="Times New Roman" w:hAnsi="Times New Roman" w:cs="Times New Roman"/>
          <w:sz w:val="24"/>
          <w:szCs w:val="24"/>
        </w:rPr>
        <w:t>i</w:t>
      </w:r>
      <w:r w:rsidRPr="006920A7">
        <w:rPr>
          <w:rFonts w:ascii="Times New Roman" w:hAnsi="Times New Roman" w:cs="Times New Roman"/>
          <w:spacing w:val="-4"/>
          <w:sz w:val="24"/>
          <w:szCs w:val="24"/>
        </w:rPr>
        <w:t xml:space="preserve"> </w:t>
      </w:r>
      <w:r w:rsidRPr="006920A7">
        <w:rPr>
          <w:rFonts w:ascii="Times New Roman" w:hAnsi="Times New Roman" w:cs="Times New Roman"/>
          <w:sz w:val="24"/>
          <w:szCs w:val="24"/>
        </w:rPr>
        <w:t>2018,</w:t>
      </w:r>
      <w:r w:rsidRPr="006920A7">
        <w:rPr>
          <w:rFonts w:ascii="Times New Roman" w:hAnsi="Times New Roman" w:cs="Times New Roman"/>
          <w:spacing w:val="4"/>
          <w:sz w:val="24"/>
          <w:szCs w:val="24"/>
        </w:rPr>
        <w:t xml:space="preserve"> </w:t>
      </w:r>
      <w:r w:rsidRPr="006920A7">
        <w:rPr>
          <w:rFonts w:ascii="Times New Roman" w:hAnsi="Times New Roman" w:cs="Times New Roman"/>
          <w:sz w:val="24"/>
          <w:szCs w:val="24"/>
        </w:rPr>
        <w:t>2</w:t>
      </w:r>
      <w:r w:rsidRPr="006920A7">
        <w:rPr>
          <w:rFonts w:ascii="Times New Roman" w:hAnsi="Times New Roman" w:cs="Times New Roman"/>
          <w:spacing w:val="-1"/>
          <w:sz w:val="24"/>
          <w:szCs w:val="24"/>
        </w:rPr>
        <w:t xml:space="preserve"> </w:t>
      </w:r>
      <w:r w:rsidRPr="006920A7">
        <w:rPr>
          <w:rFonts w:ascii="Times New Roman" w:hAnsi="Times New Roman" w:cs="Times New Roman"/>
          <w:spacing w:val="1"/>
          <w:sz w:val="24"/>
          <w:szCs w:val="24"/>
        </w:rPr>
        <w:t>(</w:t>
      </w:r>
      <w:r w:rsidRPr="006920A7">
        <w:rPr>
          <w:rFonts w:ascii="Times New Roman" w:hAnsi="Times New Roman" w:cs="Times New Roman"/>
          <w:sz w:val="24"/>
          <w:szCs w:val="24"/>
        </w:rPr>
        <w:t>1</w:t>
      </w:r>
      <w:r w:rsidRPr="006920A7">
        <w:rPr>
          <w:rFonts w:ascii="Times New Roman" w:hAnsi="Times New Roman" w:cs="Times New Roman"/>
          <w:spacing w:val="1"/>
          <w:sz w:val="24"/>
          <w:szCs w:val="24"/>
        </w:rPr>
        <w:t>)</w:t>
      </w:r>
      <w:r w:rsidRPr="006920A7">
        <w:rPr>
          <w:rFonts w:ascii="Times New Roman" w:hAnsi="Times New Roman" w:cs="Times New Roman"/>
          <w:sz w:val="24"/>
          <w:szCs w:val="24"/>
        </w:rPr>
        <w:t>:</w:t>
      </w:r>
      <w:r w:rsidRPr="006920A7">
        <w:rPr>
          <w:rFonts w:ascii="Times New Roman" w:hAnsi="Times New Roman" w:cs="Times New Roman"/>
          <w:spacing w:val="-1"/>
          <w:sz w:val="24"/>
          <w:szCs w:val="24"/>
        </w:rPr>
        <w:t xml:space="preserve"> </w:t>
      </w:r>
      <w:r w:rsidRPr="006920A7">
        <w:rPr>
          <w:rFonts w:ascii="Times New Roman" w:hAnsi="Times New Roman" w:cs="Times New Roman"/>
          <w:sz w:val="24"/>
          <w:szCs w:val="24"/>
        </w:rPr>
        <w:t>74-89</w:t>
      </w:r>
      <w:r>
        <w:rPr>
          <w:rFonts w:ascii="Times New Roman" w:hAnsi="Times New Roman" w:cs="Times New Roman"/>
          <w:sz w:val="24"/>
          <w:szCs w:val="24"/>
        </w:rPr>
        <w:t xml:space="preserve">. </w:t>
      </w:r>
    </w:p>
    <w:p w:rsidR="00B17CCB" w:rsidRDefault="00B17CCB" w:rsidP="00DD3FFD">
      <w:pPr>
        <w:tabs>
          <w:tab w:val="left" w:pos="3422"/>
        </w:tabs>
        <w:spacing w:after="0" w:line="276" w:lineRule="auto"/>
        <w:jc w:val="both"/>
        <w:rPr>
          <w:rFonts w:ascii="Times New Roman" w:hAnsi="Times New Roman" w:cs="Times New Roman"/>
          <w:b/>
          <w:bCs/>
          <w:sz w:val="24"/>
          <w:szCs w:val="24"/>
          <w:lang w:val="en-GB"/>
        </w:rPr>
      </w:pPr>
    </w:p>
    <w:p w:rsidR="00B17CCB" w:rsidRDefault="00B17CCB" w:rsidP="00DD3FFD">
      <w:pPr>
        <w:tabs>
          <w:tab w:val="left" w:pos="3422"/>
        </w:tabs>
        <w:spacing w:after="0" w:line="276" w:lineRule="auto"/>
        <w:jc w:val="both"/>
        <w:rPr>
          <w:rFonts w:ascii="Times New Roman" w:hAnsi="Times New Roman" w:cs="Times New Roman"/>
          <w:b/>
          <w:bCs/>
          <w:sz w:val="24"/>
          <w:szCs w:val="24"/>
          <w:lang w:val="en-GB"/>
        </w:rPr>
      </w:pPr>
    </w:p>
    <w:sectPr w:rsidR="00B17CC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0FE" w:rsidRDefault="005300FE" w:rsidP="00DD3FFD">
      <w:pPr>
        <w:spacing w:after="0" w:line="240" w:lineRule="auto"/>
      </w:pPr>
      <w:r>
        <w:separator/>
      </w:r>
    </w:p>
  </w:endnote>
  <w:endnote w:type="continuationSeparator" w:id="0">
    <w:p w:rsidR="005300FE" w:rsidRDefault="005300FE" w:rsidP="00DD3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918981"/>
      <w:docPartObj>
        <w:docPartGallery w:val="Page Numbers (Bottom of Page)"/>
        <w:docPartUnique/>
      </w:docPartObj>
    </w:sdtPr>
    <w:sdtEndPr>
      <w:rPr>
        <w:noProof/>
      </w:rPr>
    </w:sdtEndPr>
    <w:sdtContent>
      <w:p w:rsidR="00DD3FFD" w:rsidRDefault="00DD3FFD">
        <w:pPr>
          <w:pStyle w:val="Footer"/>
          <w:jc w:val="center"/>
        </w:pPr>
        <w:r>
          <w:fldChar w:fldCharType="begin"/>
        </w:r>
        <w:r>
          <w:instrText xml:space="preserve"> PAGE   \* MERGEFORMAT </w:instrText>
        </w:r>
        <w:r>
          <w:fldChar w:fldCharType="separate"/>
        </w:r>
        <w:r w:rsidR="00AD39F1">
          <w:rPr>
            <w:noProof/>
          </w:rPr>
          <w:t>9</w:t>
        </w:r>
        <w:r>
          <w:rPr>
            <w:noProof/>
          </w:rPr>
          <w:fldChar w:fldCharType="end"/>
        </w:r>
      </w:p>
    </w:sdtContent>
  </w:sdt>
  <w:p w:rsidR="00CE7C0A" w:rsidRDefault="005300FE">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0FE" w:rsidRDefault="005300FE" w:rsidP="00DD3FFD">
      <w:pPr>
        <w:spacing w:after="0" w:line="240" w:lineRule="auto"/>
      </w:pPr>
      <w:r>
        <w:separator/>
      </w:r>
    </w:p>
  </w:footnote>
  <w:footnote w:type="continuationSeparator" w:id="0">
    <w:p w:rsidR="005300FE" w:rsidRDefault="005300FE" w:rsidP="00DD3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D6B5D"/>
    <w:multiLevelType w:val="hybridMultilevel"/>
    <w:tmpl w:val="0BE814C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666388A"/>
    <w:multiLevelType w:val="hybridMultilevel"/>
    <w:tmpl w:val="780CD7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7644E6"/>
    <w:multiLevelType w:val="hybridMultilevel"/>
    <w:tmpl w:val="BF5E10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691A9F"/>
    <w:multiLevelType w:val="hybridMultilevel"/>
    <w:tmpl w:val="A8A40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D13112"/>
    <w:multiLevelType w:val="hybridMultilevel"/>
    <w:tmpl w:val="440A8946"/>
    <w:lvl w:ilvl="0" w:tplc="B50050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4029AC"/>
    <w:multiLevelType w:val="hybridMultilevel"/>
    <w:tmpl w:val="A460A7FA"/>
    <w:lvl w:ilvl="0" w:tplc="CE7CE1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13A4C"/>
    <w:multiLevelType w:val="hybridMultilevel"/>
    <w:tmpl w:val="6CF69090"/>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19C8356D"/>
    <w:multiLevelType w:val="hybridMultilevel"/>
    <w:tmpl w:val="F5D80CF0"/>
    <w:lvl w:ilvl="0" w:tplc="B6A4500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B73555"/>
    <w:multiLevelType w:val="hybridMultilevel"/>
    <w:tmpl w:val="3B40965C"/>
    <w:lvl w:ilvl="0" w:tplc="4724B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E94852"/>
    <w:multiLevelType w:val="hybridMultilevel"/>
    <w:tmpl w:val="4E6035FA"/>
    <w:lvl w:ilvl="0" w:tplc="3AD8FFB4">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19C0B89"/>
    <w:multiLevelType w:val="hybridMultilevel"/>
    <w:tmpl w:val="B84A8692"/>
    <w:lvl w:ilvl="0" w:tplc="6DFE2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021520"/>
    <w:multiLevelType w:val="hybridMultilevel"/>
    <w:tmpl w:val="B38EC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161604"/>
    <w:multiLevelType w:val="hybridMultilevel"/>
    <w:tmpl w:val="B75E3CF2"/>
    <w:lvl w:ilvl="0" w:tplc="677A489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E5510C"/>
    <w:multiLevelType w:val="hybridMultilevel"/>
    <w:tmpl w:val="E90AA882"/>
    <w:lvl w:ilvl="0" w:tplc="1BC819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04009B"/>
    <w:multiLevelType w:val="hybridMultilevel"/>
    <w:tmpl w:val="0268CB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EDB3D9F"/>
    <w:multiLevelType w:val="hybridMultilevel"/>
    <w:tmpl w:val="6CAA1A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204F9F"/>
    <w:multiLevelType w:val="hybridMultilevel"/>
    <w:tmpl w:val="A3C083C8"/>
    <w:lvl w:ilvl="0" w:tplc="B24CBF38">
      <w:start w:val="1"/>
      <w:numFmt w:val="decimal"/>
      <w:lvlText w:val="%1."/>
      <w:lvlJc w:val="left"/>
      <w:pPr>
        <w:ind w:left="108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1B35CAD"/>
    <w:multiLevelType w:val="hybridMultilevel"/>
    <w:tmpl w:val="C1D45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862C74"/>
    <w:multiLevelType w:val="hybridMultilevel"/>
    <w:tmpl w:val="A886C98C"/>
    <w:lvl w:ilvl="0" w:tplc="B24CBF38">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4693E20"/>
    <w:multiLevelType w:val="hybridMultilevel"/>
    <w:tmpl w:val="3210D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6F3A6F"/>
    <w:multiLevelType w:val="hybridMultilevel"/>
    <w:tmpl w:val="B35C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CE6C47"/>
    <w:multiLevelType w:val="hybridMultilevel"/>
    <w:tmpl w:val="44B68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3B2834"/>
    <w:multiLevelType w:val="hybridMultilevel"/>
    <w:tmpl w:val="2CAC2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E0F02"/>
    <w:multiLevelType w:val="hybridMultilevel"/>
    <w:tmpl w:val="8E00FC36"/>
    <w:lvl w:ilvl="0" w:tplc="142665D8">
      <w:start w:val="1"/>
      <w:numFmt w:val="decimal"/>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24">
    <w:nsid w:val="5B042B16"/>
    <w:multiLevelType w:val="singleLevel"/>
    <w:tmpl w:val="0409000F"/>
    <w:lvl w:ilvl="0">
      <w:start w:val="1"/>
      <w:numFmt w:val="decimal"/>
      <w:lvlText w:val="%1."/>
      <w:lvlJc w:val="left"/>
      <w:pPr>
        <w:ind w:left="720" w:hanging="360"/>
      </w:pPr>
      <w:rPr>
        <w:rFonts w:hint="default"/>
      </w:rPr>
    </w:lvl>
  </w:abstractNum>
  <w:abstractNum w:abstractNumId="25">
    <w:nsid w:val="5E635831"/>
    <w:multiLevelType w:val="hybridMultilevel"/>
    <w:tmpl w:val="DA8A7E36"/>
    <w:lvl w:ilvl="0" w:tplc="0409000F">
      <w:start w:val="1"/>
      <w:numFmt w:val="decimal"/>
      <w:lvlText w:val="%1."/>
      <w:lvlJc w:val="left"/>
      <w:pPr>
        <w:ind w:left="2563" w:hanging="360"/>
      </w:pPr>
      <w:rPr>
        <w:rFonts w:hint="default"/>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6">
    <w:nsid w:val="60A278FD"/>
    <w:multiLevelType w:val="hybridMultilevel"/>
    <w:tmpl w:val="FBC45620"/>
    <w:lvl w:ilvl="0" w:tplc="0BBC917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nsid w:val="65C61791"/>
    <w:multiLevelType w:val="hybridMultilevel"/>
    <w:tmpl w:val="A8A40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EC7301"/>
    <w:multiLevelType w:val="hybridMultilevel"/>
    <w:tmpl w:val="F1B684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9397170"/>
    <w:multiLevelType w:val="hybridMultilevel"/>
    <w:tmpl w:val="3480A4CA"/>
    <w:lvl w:ilvl="0" w:tplc="6FEC2A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5E72D5"/>
    <w:multiLevelType w:val="hybridMultilevel"/>
    <w:tmpl w:val="8C6A404E"/>
    <w:lvl w:ilvl="0" w:tplc="6896C1F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972162"/>
    <w:multiLevelType w:val="hybridMultilevel"/>
    <w:tmpl w:val="3DFEA164"/>
    <w:lvl w:ilvl="0" w:tplc="2ACAD1DE">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72B56312"/>
    <w:multiLevelType w:val="hybridMultilevel"/>
    <w:tmpl w:val="36027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423EE9"/>
    <w:multiLevelType w:val="hybridMultilevel"/>
    <w:tmpl w:val="77B6DD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982D91"/>
    <w:multiLevelType w:val="hybridMultilevel"/>
    <w:tmpl w:val="20CC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B37637"/>
    <w:multiLevelType w:val="hybridMultilevel"/>
    <w:tmpl w:val="9178539C"/>
    <w:lvl w:ilvl="0" w:tplc="FF2AB3F4">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7CF05C59"/>
    <w:multiLevelType w:val="hybridMultilevel"/>
    <w:tmpl w:val="8362E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C8722D"/>
    <w:multiLevelType w:val="hybridMultilevel"/>
    <w:tmpl w:val="251632AC"/>
    <w:lvl w:ilvl="0" w:tplc="71CAC3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6"/>
  </w:num>
  <w:num w:numId="3">
    <w:abstractNumId w:val="2"/>
  </w:num>
  <w:num w:numId="4">
    <w:abstractNumId w:val="22"/>
  </w:num>
  <w:num w:numId="5">
    <w:abstractNumId w:val="15"/>
  </w:num>
  <w:num w:numId="6">
    <w:abstractNumId w:val="21"/>
  </w:num>
  <w:num w:numId="7">
    <w:abstractNumId w:val="33"/>
  </w:num>
  <w:num w:numId="8">
    <w:abstractNumId w:val="17"/>
  </w:num>
  <w:num w:numId="9">
    <w:abstractNumId w:val="36"/>
  </w:num>
  <w:num w:numId="10">
    <w:abstractNumId w:val="4"/>
  </w:num>
  <w:num w:numId="11">
    <w:abstractNumId w:val="12"/>
  </w:num>
  <w:num w:numId="12">
    <w:abstractNumId w:val="37"/>
  </w:num>
  <w:num w:numId="13">
    <w:abstractNumId w:val="19"/>
  </w:num>
  <w:num w:numId="14">
    <w:abstractNumId w:val="7"/>
  </w:num>
  <w:num w:numId="15">
    <w:abstractNumId w:val="8"/>
  </w:num>
  <w:num w:numId="16">
    <w:abstractNumId w:val="5"/>
  </w:num>
  <w:num w:numId="17">
    <w:abstractNumId w:val="27"/>
  </w:num>
  <w:num w:numId="18">
    <w:abstractNumId w:val="3"/>
  </w:num>
  <w:num w:numId="19">
    <w:abstractNumId w:val="34"/>
  </w:num>
  <w:num w:numId="20">
    <w:abstractNumId w:val="28"/>
  </w:num>
  <w:num w:numId="21">
    <w:abstractNumId w:val="14"/>
  </w:num>
  <w:num w:numId="22">
    <w:abstractNumId w:val="30"/>
  </w:num>
  <w:num w:numId="23">
    <w:abstractNumId w:val="35"/>
  </w:num>
  <w:num w:numId="24">
    <w:abstractNumId w:val="9"/>
  </w:num>
  <w:num w:numId="25">
    <w:abstractNumId w:val="10"/>
  </w:num>
  <w:num w:numId="26">
    <w:abstractNumId w:val="31"/>
  </w:num>
  <w:num w:numId="27">
    <w:abstractNumId w:val="29"/>
  </w:num>
  <w:num w:numId="28">
    <w:abstractNumId w:val="1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4"/>
  </w:num>
  <w:num w:numId="33">
    <w:abstractNumId w:val="18"/>
  </w:num>
  <w:num w:numId="34">
    <w:abstractNumId w:val="16"/>
  </w:num>
  <w:num w:numId="35">
    <w:abstractNumId w:val="20"/>
  </w:num>
  <w:num w:numId="36">
    <w:abstractNumId w:val="13"/>
  </w:num>
  <w:num w:numId="37">
    <w:abstractNumId w:val="3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D1"/>
    <w:rsid w:val="000D0999"/>
    <w:rsid w:val="001C00D1"/>
    <w:rsid w:val="001D641A"/>
    <w:rsid w:val="00294A3C"/>
    <w:rsid w:val="002F18BF"/>
    <w:rsid w:val="003A3B46"/>
    <w:rsid w:val="003E6D36"/>
    <w:rsid w:val="0042225A"/>
    <w:rsid w:val="0048578E"/>
    <w:rsid w:val="004D1915"/>
    <w:rsid w:val="005300FE"/>
    <w:rsid w:val="0059356F"/>
    <w:rsid w:val="006205A9"/>
    <w:rsid w:val="006920A7"/>
    <w:rsid w:val="00767258"/>
    <w:rsid w:val="00777A86"/>
    <w:rsid w:val="009C5850"/>
    <w:rsid w:val="00A71B59"/>
    <w:rsid w:val="00AD39F1"/>
    <w:rsid w:val="00B17CCB"/>
    <w:rsid w:val="00B2181E"/>
    <w:rsid w:val="00B90906"/>
    <w:rsid w:val="00B93557"/>
    <w:rsid w:val="00BA7787"/>
    <w:rsid w:val="00D57C0E"/>
    <w:rsid w:val="00DD3FFD"/>
    <w:rsid w:val="00E5241C"/>
    <w:rsid w:val="00F2798C"/>
    <w:rsid w:val="00F9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4F2389-2A09-4C54-812F-4A8E16A2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00D1"/>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2">
    <w:name w:val="heading 2"/>
    <w:basedOn w:val="Normal"/>
    <w:next w:val="Normal"/>
    <w:link w:val="Heading2Char"/>
    <w:uiPriority w:val="9"/>
    <w:unhideWhenUsed/>
    <w:qFormat/>
    <w:rsid w:val="001C00D1"/>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id-ID" w:eastAsia="id-ID"/>
    </w:rPr>
  </w:style>
  <w:style w:type="paragraph" w:styleId="Heading3">
    <w:name w:val="heading 3"/>
    <w:basedOn w:val="Normal"/>
    <w:next w:val="Normal"/>
    <w:link w:val="Heading3Char"/>
    <w:uiPriority w:val="9"/>
    <w:semiHidden/>
    <w:unhideWhenUsed/>
    <w:qFormat/>
    <w:rsid w:val="001C00D1"/>
    <w:pPr>
      <w:keepNext/>
      <w:keepLines/>
      <w:spacing w:before="200" w:after="0"/>
      <w:outlineLvl w:val="2"/>
    </w:pPr>
    <w:rPr>
      <w:rFonts w:asciiTheme="majorHAnsi" w:eastAsiaTheme="majorEastAsia" w:hAnsiTheme="majorHAnsi" w:cstheme="majorBidi"/>
      <w:b/>
      <w:bCs/>
      <w:color w:val="5B9BD5"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0D1"/>
    <w:rPr>
      <w:rFonts w:ascii="Times New Roman" w:eastAsia="Times New Roman" w:hAnsi="Times New Roman" w:cs="Times New Roman"/>
      <w:b/>
      <w:bCs/>
      <w:kern w:val="36"/>
      <w:sz w:val="48"/>
      <w:szCs w:val="48"/>
      <w:lang w:val="id-ID" w:eastAsia="id-ID"/>
    </w:rPr>
  </w:style>
  <w:style w:type="character" w:customStyle="1" w:styleId="Heading2Char">
    <w:name w:val="Heading 2 Char"/>
    <w:basedOn w:val="DefaultParagraphFont"/>
    <w:link w:val="Heading2"/>
    <w:uiPriority w:val="9"/>
    <w:rsid w:val="001C00D1"/>
    <w:rPr>
      <w:rFonts w:asciiTheme="majorHAnsi" w:eastAsiaTheme="majorEastAsia" w:hAnsiTheme="majorHAnsi" w:cstheme="majorBidi"/>
      <w:b/>
      <w:bCs/>
      <w:color w:val="5B9BD5" w:themeColor="accent1"/>
      <w:sz w:val="26"/>
      <w:szCs w:val="26"/>
      <w:lang w:val="id-ID" w:eastAsia="id-ID"/>
    </w:rPr>
  </w:style>
  <w:style w:type="character" w:customStyle="1" w:styleId="Heading3Char">
    <w:name w:val="Heading 3 Char"/>
    <w:basedOn w:val="DefaultParagraphFont"/>
    <w:link w:val="Heading3"/>
    <w:uiPriority w:val="9"/>
    <w:semiHidden/>
    <w:rsid w:val="001C00D1"/>
    <w:rPr>
      <w:rFonts w:asciiTheme="majorHAnsi" w:eastAsiaTheme="majorEastAsia" w:hAnsiTheme="majorHAnsi" w:cstheme="majorBidi"/>
      <w:b/>
      <w:bCs/>
      <w:color w:val="5B9BD5" w:themeColor="accent1"/>
      <w:lang w:val="id-ID"/>
    </w:rPr>
  </w:style>
  <w:style w:type="paragraph" w:styleId="ListParagraph">
    <w:name w:val="List Paragraph"/>
    <w:basedOn w:val="Normal"/>
    <w:link w:val="ListParagraphChar"/>
    <w:uiPriority w:val="34"/>
    <w:qFormat/>
    <w:rsid w:val="001C00D1"/>
    <w:pPr>
      <w:ind w:left="720"/>
      <w:contextualSpacing/>
    </w:pPr>
    <w:rPr>
      <w:lang w:val="id-ID"/>
    </w:rPr>
  </w:style>
  <w:style w:type="character" w:customStyle="1" w:styleId="ListParagraphChar">
    <w:name w:val="List Paragraph Char"/>
    <w:link w:val="ListParagraph"/>
    <w:uiPriority w:val="34"/>
    <w:locked/>
    <w:rsid w:val="001C00D1"/>
    <w:rPr>
      <w:lang w:val="id-ID"/>
    </w:rPr>
  </w:style>
  <w:style w:type="character" w:styleId="Emphasis">
    <w:name w:val="Emphasis"/>
    <w:basedOn w:val="DefaultParagraphFont"/>
    <w:uiPriority w:val="20"/>
    <w:qFormat/>
    <w:rsid w:val="001C00D1"/>
    <w:rPr>
      <w:i/>
      <w:iCs/>
    </w:rPr>
  </w:style>
  <w:style w:type="paragraph" w:styleId="NormalWeb">
    <w:name w:val="Normal (Web)"/>
    <w:basedOn w:val="Normal"/>
    <w:uiPriority w:val="99"/>
    <w:unhideWhenUsed/>
    <w:rsid w:val="001C00D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1C00D1"/>
    <w:rPr>
      <w:color w:val="0563C1" w:themeColor="hyperlink"/>
      <w:u w:val="single"/>
    </w:rPr>
  </w:style>
  <w:style w:type="character" w:customStyle="1" w:styleId="y0nh2b">
    <w:name w:val="y0nh2b"/>
    <w:basedOn w:val="DefaultParagraphFont"/>
    <w:rsid w:val="001C00D1"/>
  </w:style>
  <w:style w:type="character" w:customStyle="1" w:styleId="BalloonTextChar">
    <w:name w:val="Balloon Text Char"/>
    <w:basedOn w:val="DefaultParagraphFont"/>
    <w:link w:val="BalloonText"/>
    <w:uiPriority w:val="99"/>
    <w:semiHidden/>
    <w:rsid w:val="001C00D1"/>
    <w:rPr>
      <w:rFonts w:ascii="Tahoma" w:hAnsi="Tahoma" w:cs="Tahoma"/>
      <w:sz w:val="16"/>
      <w:szCs w:val="16"/>
      <w:lang w:val="id-ID"/>
    </w:rPr>
  </w:style>
  <w:style w:type="paragraph" w:styleId="BalloonText">
    <w:name w:val="Balloon Text"/>
    <w:basedOn w:val="Normal"/>
    <w:link w:val="BalloonTextChar"/>
    <w:uiPriority w:val="99"/>
    <w:semiHidden/>
    <w:unhideWhenUsed/>
    <w:rsid w:val="001C00D1"/>
    <w:pPr>
      <w:spacing w:after="0" w:line="240" w:lineRule="auto"/>
    </w:pPr>
    <w:rPr>
      <w:rFonts w:ascii="Tahoma" w:hAnsi="Tahoma" w:cs="Tahoma"/>
      <w:sz w:val="16"/>
      <w:szCs w:val="16"/>
      <w:lang w:val="id-ID"/>
    </w:rPr>
  </w:style>
  <w:style w:type="paragraph" w:styleId="Header">
    <w:name w:val="header"/>
    <w:basedOn w:val="Normal"/>
    <w:link w:val="HeaderChar"/>
    <w:uiPriority w:val="99"/>
    <w:unhideWhenUsed/>
    <w:rsid w:val="001C00D1"/>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1C00D1"/>
    <w:rPr>
      <w:lang w:val="id-ID"/>
    </w:rPr>
  </w:style>
  <w:style w:type="paragraph" w:styleId="Footer">
    <w:name w:val="footer"/>
    <w:basedOn w:val="Normal"/>
    <w:link w:val="FooterChar"/>
    <w:uiPriority w:val="99"/>
    <w:unhideWhenUsed/>
    <w:rsid w:val="001C00D1"/>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1C00D1"/>
    <w:rPr>
      <w:lang w:val="id-ID"/>
    </w:rPr>
  </w:style>
  <w:style w:type="paragraph" w:customStyle="1" w:styleId="Default">
    <w:name w:val="Default"/>
    <w:rsid w:val="001C00D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C00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1C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1C00D1"/>
    <w:rPr>
      <w:rFonts w:ascii="Courier New" w:eastAsia="Times New Roman" w:hAnsi="Courier New" w:cs="Courier New"/>
      <w:sz w:val="20"/>
      <w:szCs w:val="20"/>
      <w:lang w:val="id-ID" w:eastAsia="id-ID"/>
    </w:rPr>
  </w:style>
  <w:style w:type="paragraph" w:styleId="NoSpacing">
    <w:name w:val="No Spacing"/>
    <w:uiPriority w:val="1"/>
    <w:qFormat/>
    <w:rsid w:val="001C00D1"/>
    <w:pPr>
      <w:spacing w:after="0" w:line="240" w:lineRule="auto"/>
    </w:pPr>
    <w:rPr>
      <w:rFonts w:ascii="Calibri" w:eastAsia="Times New Roman" w:hAnsi="Calibri" w:cs="Times New Roman"/>
    </w:rPr>
  </w:style>
  <w:style w:type="character" w:customStyle="1" w:styleId="fontstyle01">
    <w:name w:val="fontstyle01"/>
    <w:basedOn w:val="DefaultParagraphFont"/>
    <w:qFormat/>
    <w:rsid w:val="001C00D1"/>
    <w:rPr>
      <w:rFonts w:ascii="TimesNewRomanPSMT" w:hAnsi="TimesNewRomanPSMT" w:hint="default"/>
      <w:color w:val="000000"/>
      <w:sz w:val="24"/>
      <w:szCs w:val="24"/>
    </w:rPr>
  </w:style>
  <w:style w:type="paragraph" w:styleId="Subtitle">
    <w:name w:val="Subtitle"/>
    <w:basedOn w:val="Normal"/>
    <w:next w:val="Normal"/>
    <w:link w:val="SubtitleChar"/>
    <w:uiPriority w:val="11"/>
    <w:qFormat/>
    <w:rsid w:val="001C00D1"/>
    <w:pPr>
      <w:spacing w:after="200" w:line="360" w:lineRule="auto"/>
    </w:pPr>
    <w:rPr>
      <w:rFonts w:asciiTheme="majorHAnsi" w:eastAsiaTheme="majorEastAsia" w:hAnsiTheme="majorHAnsi" w:cstheme="majorBidi"/>
      <w:i/>
      <w:iCs/>
      <w:color w:val="5B9BD5" w:themeColor="accent1"/>
      <w:spacing w:val="15"/>
      <w:sz w:val="24"/>
      <w:szCs w:val="24"/>
      <w:lang w:val="id-ID" w:eastAsia="ja-JP"/>
    </w:rPr>
  </w:style>
  <w:style w:type="character" w:customStyle="1" w:styleId="SubtitleChar">
    <w:name w:val="Subtitle Char"/>
    <w:basedOn w:val="DefaultParagraphFont"/>
    <w:link w:val="Subtitle"/>
    <w:uiPriority w:val="11"/>
    <w:rsid w:val="001C00D1"/>
    <w:rPr>
      <w:rFonts w:asciiTheme="majorHAnsi" w:eastAsiaTheme="majorEastAsia" w:hAnsiTheme="majorHAnsi" w:cstheme="majorBidi"/>
      <w:i/>
      <w:iCs/>
      <w:color w:val="5B9BD5" w:themeColor="accent1"/>
      <w:spacing w:val="15"/>
      <w:sz w:val="24"/>
      <w:szCs w:val="24"/>
      <w:lang w:val="id-ID" w:eastAsia="ja-JP"/>
    </w:rPr>
  </w:style>
  <w:style w:type="paragraph" w:styleId="TOCHeading">
    <w:name w:val="TOC Heading"/>
    <w:basedOn w:val="Heading1"/>
    <w:next w:val="Normal"/>
    <w:uiPriority w:val="39"/>
    <w:unhideWhenUsed/>
    <w:qFormat/>
    <w:rsid w:val="001C00D1"/>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character" w:customStyle="1" w:styleId="longtext">
    <w:name w:val="long_text"/>
    <w:basedOn w:val="DefaultParagraphFont"/>
    <w:rsid w:val="001C00D1"/>
  </w:style>
  <w:style w:type="table" w:styleId="PlainTable1">
    <w:name w:val="Plain Table 1"/>
    <w:basedOn w:val="TableNormal"/>
    <w:uiPriority w:val="41"/>
    <w:rsid w:val="000D099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9</Pages>
  <Words>2679</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d3p0k_idws</Company>
  <LinksUpToDate>false</LinksUpToDate>
  <CharactersWithSpaces>17917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d3p0k</dc:creator>
  <cp:keywords/>
  <dc:description/>
  <cp:lastModifiedBy>d3p0k</cp:lastModifiedBy>
  <cp:revision>6</cp:revision>
  <dcterms:created xsi:type="dcterms:W3CDTF">2018-11-27T11:36:00Z</dcterms:created>
  <dcterms:modified xsi:type="dcterms:W3CDTF">2018-11-28T01:14:00Z</dcterms:modified>
</cp:coreProperties>
</file>